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0"/>
        <w:gridCol w:w="4390"/>
        <w:gridCol w:w="540"/>
        <w:gridCol w:w="4221"/>
      </w:tblGrid>
      <w:tr w:rsidR="000B00EB" w:rsidRPr="005555A1" w14:paraId="36BEF31C" w14:textId="77777777" w:rsidTr="00FB6CE4">
        <w:trPr>
          <w:trHeight w:val="3071"/>
        </w:trPr>
        <w:tc>
          <w:tcPr>
            <w:tcW w:w="630" w:type="dxa"/>
          </w:tcPr>
          <w:p w14:paraId="17681DB6" w14:textId="77777777" w:rsidR="000B00EB" w:rsidRPr="005555A1" w:rsidRDefault="000B00EB" w:rsidP="005151F8">
            <w:pPr>
              <w:pStyle w:val="adres"/>
              <w:spacing w:line="240" w:lineRule="auto"/>
              <w:ind w:right="-1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390" w:type="dxa"/>
          </w:tcPr>
          <w:p w14:paraId="10488046" w14:textId="77777777" w:rsidR="000B00EB" w:rsidRPr="005555A1" w:rsidRDefault="000B00EB" w:rsidP="005151F8">
            <w:pPr>
              <w:pStyle w:val="imiinazwisko"/>
              <w:spacing w:line="240" w:lineRule="auto"/>
              <w:ind w:lef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86DB6E6" w14:textId="77777777" w:rsidR="000B00EB" w:rsidRPr="00915011" w:rsidRDefault="000B00EB" w:rsidP="005151F8">
            <w:pPr>
              <w:pStyle w:val="adresodbiorcy"/>
              <w:spacing w:line="240" w:lineRule="auto"/>
              <w:ind w:left="16"/>
              <w:jc w:val="both"/>
              <w:rPr>
                <w:rFonts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221" w:type="dxa"/>
          </w:tcPr>
          <w:p w14:paraId="340E7B9C" w14:textId="77777777" w:rsidR="00D55D30" w:rsidRPr="00915011" w:rsidRDefault="00D55D30" w:rsidP="005151F8">
            <w:pPr>
              <w:pStyle w:val="imiinazwisko"/>
              <w:spacing w:line="240" w:lineRule="auto"/>
              <w:ind w:left="-108"/>
              <w:rPr>
                <w:sz w:val="22"/>
                <w:szCs w:val="22"/>
                <w:highlight w:val="yellow"/>
              </w:rPr>
            </w:pPr>
          </w:p>
          <w:p w14:paraId="2AA8D249" w14:textId="77777777" w:rsidR="009D59FF" w:rsidRPr="00915011" w:rsidRDefault="009D59FF" w:rsidP="005151F8">
            <w:pPr>
              <w:pStyle w:val="adresodbiorcy"/>
              <w:spacing w:line="240" w:lineRule="auto"/>
              <w:ind w:left="-108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  <w:p w14:paraId="2998005B" w14:textId="77777777" w:rsidR="009D59FF" w:rsidRPr="00915011" w:rsidRDefault="009D59FF" w:rsidP="005151F8">
            <w:pPr>
              <w:pStyle w:val="adresodbiorcy"/>
              <w:spacing w:line="240" w:lineRule="auto"/>
              <w:ind w:left="-108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  <w:p w14:paraId="52CCA62F" w14:textId="77777777" w:rsidR="00915011" w:rsidRPr="00915011" w:rsidRDefault="00915011" w:rsidP="00E14B6D">
            <w:pPr>
              <w:pStyle w:val="adresodbiorcy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  <w:p w14:paraId="5BCE0687" w14:textId="77777777" w:rsidR="00915011" w:rsidRPr="00915011" w:rsidRDefault="00915011" w:rsidP="00E14B6D">
            <w:pPr>
              <w:pStyle w:val="adresodbiorcy"/>
              <w:jc w:val="left"/>
              <w:rPr>
                <w:b w:val="0"/>
                <w:sz w:val="22"/>
                <w:szCs w:val="22"/>
              </w:rPr>
            </w:pPr>
          </w:p>
          <w:p w14:paraId="0A1375FD" w14:textId="77777777" w:rsidR="00915011" w:rsidRPr="00915011" w:rsidRDefault="00915011" w:rsidP="00E14B6D">
            <w:pPr>
              <w:pStyle w:val="adresodbiorcy"/>
              <w:jc w:val="left"/>
              <w:rPr>
                <w:b w:val="0"/>
                <w:sz w:val="22"/>
                <w:szCs w:val="22"/>
              </w:rPr>
            </w:pPr>
          </w:p>
          <w:p w14:paraId="2650C6F5" w14:textId="5A321318" w:rsidR="00E14B6D" w:rsidRPr="008172C7" w:rsidRDefault="00BA51C9" w:rsidP="00BA51C9">
            <w:pPr>
              <w:pStyle w:val="adresodbiorcy"/>
              <w:jc w:val="left"/>
              <w:rPr>
                <w:sz w:val="28"/>
                <w:szCs w:val="28"/>
                <w:lang w:val="en-US"/>
              </w:rPr>
            </w:pPr>
            <w:r w:rsidRPr="008172C7">
              <w:rPr>
                <w:sz w:val="28"/>
                <w:szCs w:val="28"/>
              </w:rPr>
              <w:t>Wykonawcy w postępowaniu</w:t>
            </w:r>
          </w:p>
          <w:p w14:paraId="3F9448F0" w14:textId="1775E323" w:rsidR="00E14B6D" w:rsidRPr="00915011" w:rsidRDefault="00E14B6D" w:rsidP="004E2FAE">
            <w:pPr>
              <w:pStyle w:val="adresodbiorcy"/>
              <w:spacing w:line="240" w:lineRule="auto"/>
              <w:jc w:val="both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B00EB" w:rsidRPr="005555A1" w14:paraId="371E9102" w14:textId="77777777" w:rsidTr="00FB6CE4">
        <w:trPr>
          <w:trHeight w:val="390"/>
        </w:trPr>
        <w:tc>
          <w:tcPr>
            <w:tcW w:w="9781" w:type="dxa"/>
            <w:gridSpan w:val="4"/>
          </w:tcPr>
          <w:p w14:paraId="56813D6E" w14:textId="772BEF0D" w:rsidR="000B00EB" w:rsidRPr="005555A1" w:rsidRDefault="009D59FF" w:rsidP="00E14B6D">
            <w:pPr>
              <w:spacing w:line="240" w:lineRule="auto"/>
              <w:ind w:left="4500"/>
              <w:rPr>
                <w:rFonts w:cs="Arial"/>
                <w:sz w:val="22"/>
                <w:szCs w:val="22"/>
              </w:rPr>
            </w:pPr>
            <w:r w:rsidRPr="005555A1">
              <w:rPr>
                <w:rFonts w:cs="Arial"/>
                <w:sz w:val="22"/>
                <w:szCs w:val="22"/>
              </w:rPr>
              <w:t xml:space="preserve">                                    </w:t>
            </w:r>
            <w:r w:rsidR="0026653B" w:rsidRPr="005555A1">
              <w:rPr>
                <w:rFonts w:cs="Arial"/>
                <w:sz w:val="22"/>
                <w:szCs w:val="22"/>
              </w:rPr>
              <w:t>Gdańsk</w:t>
            </w:r>
            <w:r w:rsidRPr="005555A1">
              <w:rPr>
                <w:rFonts w:cs="Arial"/>
                <w:sz w:val="22"/>
                <w:szCs w:val="22"/>
              </w:rPr>
              <w:t xml:space="preserve"> dnia</w:t>
            </w:r>
            <w:r w:rsidR="000B00EB" w:rsidRPr="005555A1">
              <w:rPr>
                <w:rFonts w:cs="Arial"/>
                <w:sz w:val="22"/>
                <w:szCs w:val="22"/>
              </w:rPr>
              <w:t>,</w:t>
            </w:r>
            <w:r w:rsidR="00ED3DAC" w:rsidRPr="005555A1">
              <w:rPr>
                <w:rFonts w:cs="Arial"/>
                <w:sz w:val="22"/>
                <w:szCs w:val="22"/>
              </w:rPr>
              <w:t xml:space="preserve"> </w:t>
            </w:r>
            <w:r w:rsidR="006C3FEC" w:rsidRPr="006C3FEC">
              <w:rPr>
                <w:rFonts w:cs="Arial"/>
                <w:sz w:val="22"/>
                <w:szCs w:val="22"/>
              </w:rPr>
              <w:t>23</w:t>
            </w:r>
            <w:r w:rsidR="00E14B6D" w:rsidRPr="005555A1">
              <w:rPr>
                <w:rFonts w:cs="Arial"/>
                <w:sz w:val="22"/>
                <w:szCs w:val="22"/>
              </w:rPr>
              <w:t xml:space="preserve"> czerwca</w:t>
            </w:r>
            <w:r w:rsidR="001F10DF" w:rsidRPr="005555A1">
              <w:rPr>
                <w:rFonts w:cs="Arial"/>
                <w:sz w:val="22"/>
                <w:szCs w:val="22"/>
              </w:rPr>
              <w:t xml:space="preserve"> </w:t>
            </w:r>
            <w:r w:rsidRPr="005555A1">
              <w:rPr>
                <w:rFonts w:cs="Arial"/>
                <w:sz w:val="22"/>
                <w:szCs w:val="22"/>
              </w:rPr>
              <w:t>201</w:t>
            </w:r>
            <w:r w:rsidR="00D2357A" w:rsidRPr="005555A1">
              <w:rPr>
                <w:rFonts w:cs="Arial"/>
                <w:sz w:val="22"/>
                <w:szCs w:val="22"/>
              </w:rPr>
              <w:t>7</w:t>
            </w:r>
            <w:r w:rsidR="00AA149E" w:rsidRPr="005555A1">
              <w:rPr>
                <w:rFonts w:cs="Arial"/>
                <w:sz w:val="22"/>
                <w:szCs w:val="22"/>
              </w:rPr>
              <w:t xml:space="preserve"> r</w:t>
            </w:r>
            <w:r w:rsidR="004D04A9" w:rsidRPr="005555A1">
              <w:rPr>
                <w:rFonts w:cs="Arial"/>
                <w:sz w:val="22"/>
                <w:szCs w:val="22"/>
              </w:rPr>
              <w:t>.</w:t>
            </w:r>
          </w:p>
        </w:tc>
      </w:tr>
      <w:tr w:rsidR="000B00EB" w:rsidRPr="005555A1" w14:paraId="7D3CFEDF" w14:textId="77777777" w:rsidTr="00FB6CE4">
        <w:trPr>
          <w:trHeight w:val="175"/>
        </w:trPr>
        <w:tc>
          <w:tcPr>
            <w:tcW w:w="630" w:type="dxa"/>
            <w:tcBorders>
              <w:bottom w:val="nil"/>
            </w:tcBorders>
          </w:tcPr>
          <w:p w14:paraId="2AADD0B8" w14:textId="77777777" w:rsidR="000B00EB" w:rsidRPr="005555A1" w:rsidRDefault="000B00EB" w:rsidP="005151F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555A1">
              <w:rPr>
                <w:rFonts w:cs="Arial"/>
                <w:sz w:val="22"/>
                <w:szCs w:val="22"/>
              </w:rPr>
              <w:t>Znak</w:t>
            </w:r>
          </w:p>
        </w:tc>
        <w:tc>
          <w:tcPr>
            <w:tcW w:w="9151" w:type="dxa"/>
            <w:gridSpan w:val="3"/>
            <w:tcBorders>
              <w:bottom w:val="nil"/>
            </w:tcBorders>
          </w:tcPr>
          <w:p w14:paraId="58EE4243" w14:textId="0A348B32" w:rsidR="000B00EB" w:rsidRPr="005555A1" w:rsidRDefault="00FC5EF7" w:rsidP="001576FA">
            <w:pPr>
              <w:spacing w:line="240" w:lineRule="auto"/>
              <w:ind w:left="-108"/>
              <w:rPr>
                <w:rFonts w:cs="Arial"/>
                <w:sz w:val="22"/>
                <w:szCs w:val="22"/>
              </w:rPr>
            </w:pPr>
            <w:r w:rsidRPr="005555A1">
              <w:rPr>
                <w:rFonts w:cs="Arial"/>
                <w:sz w:val="22"/>
                <w:szCs w:val="22"/>
              </w:rPr>
              <w:t>EOP-AZL-000</w:t>
            </w:r>
            <w:r w:rsidR="004E2FAE">
              <w:rPr>
                <w:rFonts w:cs="Arial"/>
                <w:sz w:val="22"/>
                <w:szCs w:val="22"/>
              </w:rPr>
              <w:t>361</w:t>
            </w:r>
            <w:r w:rsidR="009D59FF" w:rsidRPr="005555A1">
              <w:rPr>
                <w:rFonts w:cs="Arial"/>
                <w:sz w:val="22"/>
                <w:szCs w:val="22"/>
              </w:rPr>
              <w:t>-201</w:t>
            </w:r>
            <w:r w:rsidR="001576FA" w:rsidRPr="005555A1">
              <w:rPr>
                <w:rFonts w:cs="Arial"/>
                <w:sz w:val="22"/>
                <w:szCs w:val="22"/>
              </w:rPr>
              <w:t>7</w:t>
            </w:r>
          </w:p>
          <w:p w14:paraId="692CF843" w14:textId="7ADEFAA0" w:rsidR="00B65341" w:rsidRPr="005555A1" w:rsidRDefault="00B65341" w:rsidP="001576FA">
            <w:pPr>
              <w:spacing w:line="240" w:lineRule="auto"/>
              <w:ind w:left="-108"/>
              <w:rPr>
                <w:rFonts w:cs="Arial"/>
                <w:sz w:val="22"/>
                <w:szCs w:val="22"/>
              </w:rPr>
            </w:pPr>
          </w:p>
        </w:tc>
      </w:tr>
      <w:tr w:rsidR="004727AA" w:rsidRPr="005555A1" w14:paraId="207FCF52" w14:textId="77777777" w:rsidTr="00FB6CE4">
        <w:trPr>
          <w:trHeight w:val="340"/>
        </w:trPr>
        <w:tc>
          <w:tcPr>
            <w:tcW w:w="630" w:type="dxa"/>
            <w:tcBorders>
              <w:bottom w:val="nil"/>
            </w:tcBorders>
          </w:tcPr>
          <w:p w14:paraId="280ABDBB" w14:textId="77777777" w:rsidR="000B00EB" w:rsidRPr="005555A1" w:rsidRDefault="000B00EB" w:rsidP="005151F8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bookmarkStart w:id="0" w:name="Text48"/>
            <w:r w:rsidRPr="005555A1">
              <w:rPr>
                <w:rFonts w:cs="Arial"/>
                <w:b/>
                <w:sz w:val="22"/>
                <w:szCs w:val="22"/>
              </w:rPr>
              <w:t>Dot.</w:t>
            </w:r>
            <w:r w:rsidR="00736DE3" w:rsidRPr="005555A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bookmarkEnd w:id="0"/>
        <w:tc>
          <w:tcPr>
            <w:tcW w:w="9151" w:type="dxa"/>
            <w:gridSpan w:val="3"/>
            <w:tcBorders>
              <w:bottom w:val="nil"/>
            </w:tcBorders>
          </w:tcPr>
          <w:p w14:paraId="4DB14CBE" w14:textId="7FE5AEB3" w:rsidR="00031507" w:rsidRDefault="004E2FAE" w:rsidP="00031507">
            <w:pPr>
              <w:pStyle w:val="adres"/>
              <w:ind w:left="-1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736DE3" w:rsidRPr="005555A1">
              <w:rPr>
                <w:spacing w:val="-4"/>
                <w:sz w:val="22"/>
                <w:szCs w:val="22"/>
              </w:rPr>
              <w:t xml:space="preserve"> Zapytanie ofertowe – </w:t>
            </w:r>
            <w:r>
              <w:rPr>
                <w:spacing w:val="-4"/>
                <w:sz w:val="22"/>
                <w:szCs w:val="22"/>
              </w:rPr>
              <w:t>w</w:t>
            </w:r>
            <w:r w:rsidRPr="004E2FAE">
              <w:rPr>
                <w:spacing w:val="-4"/>
                <w:sz w:val="22"/>
                <w:szCs w:val="22"/>
              </w:rPr>
              <w:t>ykonanie studium wykonalności budow</w:t>
            </w:r>
            <w:r w:rsidR="00031507">
              <w:rPr>
                <w:spacing w:val="-4"/>
                <w:sz w:val="22"/>
                <w:szCs w:val="22"/>
              </w:rPr>
              <w:t>y systemu magazynowania energii</w:t>
            </w:r>
          </w:p>
          <w:p w14:paraId="660D1F8A" w14:textId="4ECA9B36" w:rsidR="000B00EB" w:rsidRPr="005555A1" w:rsidRDefault="00E14B6D" w:rsidP="00031507">
            <w:pPr>
              <w:pStyle w:val="adres"/>
              <w:ind w:left="-170"/>
              <w:rPr>
                <w:rFonts w:cs="Arial"/>
                <w:spacing w:val="-4"/>
                <w:sz w:val="22"/>
                <w:szCs w:val="22"/>
              </w:rPr>
            </w:pPr>
            <w:r w:rsidRPr="005555A1">
              <w:rPr>
                <w:spacing w:val="-4"/>
                <w:sz w:val="22"/>
                <w:szCs w:val="22"/>
              </w:rPr>
              <w:t xml:space="preserve"> </w:t>
            </w:r>
            <w:r w:rsidR="004E2FAE">
              <w:rPr>
                <w:spacing w:val="-4"/>
                <w:sz w:val="22"/>
                <w:szCs w:val="22"/>
              </w:rPr>
              <w:t xml:space="preserve"> </w:t>
            </w:r>
            <w:r w:rsidR="00FB6CE4" w:rsidRPr="005555A1">
              <w:rPr>
                <w:spacing w:val="-4"/>
                <w:sz w:val="22"/>
                <w:szCs w:val="22"/>
              </w:rPr>
              <w:t>Postępowanie nr N/1/AZ/ZO/</w:t>
            </w:r>
            <w:r w:rsidRPr="005555A1">
              <w:rPr>
                <w:spacing w:val="-4"/>
                <w:sz w:val="22"/>
                <w:szCs w:val="22"/>
              </w:rPr>
              <w:t>1</w:t>
            </w:r>
            <w:r w:rsidR="004E2FAE">
              <w:rPr>
                <w:spacing w:val="-4"/>
                <w:sz w:val="22"/>
                <w:szCs w:val="22"/>
              </w:rPr>
              <w:t>5</w:t>
            </w:r>
            <w:r w:rsidR="00736DE3" w:rsidRPr="005555A1">
              <w:rPr>
                <w:spacing w:val="-4"/>
                <w:sz w:val="22"/>
                <w:szCs w:val="22"/>
              </w:rPr>
              <w:t>/1</w:t>
            </w:r>
            <w:r w:rsidR="001576FA" w:rsidRPr="005555A1">
              <w:rPr>
                <w:spacing w:val="-4"/>
                <w:sz w:val="22"/>
                <w:szCs w:val="22"/>
              </w:rPr>
              <w:t>7</w:t>
            </w:r>
          </w:p>
        </w:tc>
      </w:tr>
    </w:tbl>
    <w:p w14:paraId="62413CA0" w14:textId="77777777" w:rsidR="000B00EB" w:rsidRPr="005555A1" w:rsidRDefault="000B00EB" w:rsidP="005151F8">
      <w:pPr>
        <w:spacing w:line="240" w:lineRule="auto"/>
        <w:rPr>
          <w:sz w:val="22"/>
          <w:szCs w:val="22"/>
        </w:rPr>
      </w:pPr>
    </w:p>
    <w:p w14:paraId="7BBFBD08" w14:textId="77777777" w:rsidR="00134871" w:rsidRPr="005555A1" w:rsidRDefault="00134871" w:rsidP="005151F8">
      <w:pPr>
        <w:spacing w:line="240" w:lineRule="auto"/>
        <w:rPr>
          <w:sz w:val="22"/>
          <w:szCs w:val="22"/>
        </w:rPr>
        <w:sectPr w:rsidR="00134871" w:rsidRPr="005555A1" w:rsidSect="00241D8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1274" w:bottom="851" w:left="1418" w:header="284" w:footer="375" w:gutter="0"/>
          <w:cols w:space="708"/>
          <w:titlePg/>
          <w:docGrid w:linePitch="360"/>
        </w:sectPr>
      </w:pPr>
    </w:p>
    <w:p w14:paraId="57FCE1CE" w14:textId="77777777" w:rsidR="005555A1" w:rsidRDefault="005555A1" w:rsidP="00736DE3">
      <w:pPr>
        <w:spacing w:line="240" w:lineRule="auto"/>
        <w:ind w:left="426"/>
        <w:rPr>
          <w:sz w:val="22"/>
          <w:szCs w:val="22"/>
        </w:rPr>
      </w:pPr>
    </w:p>
    <w:p w14:paraId="4763FE89" w14:textId="314C5245" w:rsidR="00736DE3" w:rsidRPr="005555A1" w:rsidRDefault="00736DE3" w:rsidP="00736DE3">
      <w:pPr>
        <w:spacing w:line="240" w:lineRule="auto"/>
        <w:ind w:left="426"/>
        <w:rPr>
          <w:sz w:val="22"/>
          <w:szCs w:val="22"/>
        </w:rPr>
      </w:pPr>
      <w:r w:rsidRPr="005555A1">
        <w:rPr>
          <w:sz w:val="22"/>
          <w:szCs w:val="22"/>
        </w:rPr>
        <w:t>Szanowni Państwo,</w:t>
      </w:r>
    </w:p>
    <w:p w14:paraId="4770F602" w14:textId="77777777" w:rsidR="00B65341" w:rsidRPr="005555A1" w:rsidRDefault="00B65341" w:rsidP="00736DE3">
      <w:pPr>
        <w:spacing w:line="240" w:lineRule="auto"/>
        <w:ind w:left="426"/>
        <w:rPr>
          <w:sz w:val="22"/>
          <w:szCs w:val="22"/>
        </w:rPr>
      </w:pPr>
    </w:p>
    <w:p w14:paraId="6228A1D6" w14:textId="47772213" w:rsidR="00736DE3" w:rsidRPr="005555A1" w:rsidRDefault="00736DE3" w:rsidP="00736DE3">
      <w:pPr>
        <w:spacing w:line="240" w:lineRule="auto"/>
        <w:ind w:left="426"/>
        <w:rPr>
          <w:sz w:val="22"/>
          <w:szCs w:val="22"/>
        </w:rPr>
      </w:pPr>
      <w:r w:rsidRPr="005555A1">
        <w:rPr>
          <w:sz w:val="22"/>
          <w:szCs w:val="22"/>
        </w:rPr>
        <w:t>ENERGA-OPERATOR Spółka Akcyjna z siedzibą w Gdańsku zwraca się do</w:t>
      </w:r>
      <w:r w:rsidRPr="005555A1">
        <w:rPr>
          <w:i/>
          <w:sz w:val="22"/>
          <w:szCs w:val="22"/>
        </w:rPr>
        <w:t xml:space="preserve"> </w:t>
      </w:r>
      <w:r w:rsidRPr="005555A1">
        <w:rPr>
          <w:sz w:val="22"/>
          <w:szCs w:val="22"/>
        </w:rPr>
        <w:t>Państwa z zapytaniem                          ofertowym. Postępowanie prowadzone jest z zachowaniem zasad określonych ustawą z dnia 23 kwietnia 1964 r. Kodeks cywilny (t.j. Dz. U. z 2014 r. poz. 121</w:t>
      </w:r>
      <w:r w:rsidR="00780D6E" w:rsidRPr="005555A1">
        <w:rPr>
          <w:sz w:val="22"/>
          <w:szCs w:val="22"/>
        </w:rPr>
        <w:t xml:space="preserve"> ze zm.</w:t>
      </w:r>
      <w:r w:rsidRPr="005555A1">
        <w:rPr>
          <w:sz w:val="22"/>
          <w:szCs w:val="22"/>
        </w:rPr>
        <w:t xml:space="preserve">) oraz Regulaminem udzielania zamówień </w:t>
      </w:r>
      <w:r w:rsidR="00984E12">
        <w:rPr>
          <w:sz w:val="22"/>
          <w:szCs w:val="22"/>
        </w:rPr>
        <w:t>w ENERGA-</w:t>
      </w:r>
      <w:r w:rsidR="00B65341" w:rsidRPr="005555A1">
        <w:rPr>
          <w:sz w:val="22"/>
          <w:szCs w:val="22"/>
        </w:rPr>
        <w:br/>
      </w:r>
      <w:r w:rsidRPr="005555A1">
        <w:rPr>
          <w:sz w:val="22"/>
          <w:szCs w:val="22"/>
        </w:rPr>
        <w:t xml:space="preserve">-OPERATOR </w:t>
      </w:r>
      <w:r w:rsidR="00780D6E" w:rsidRPr="005555A1">
        <w:rPr>
          <w:sz w:val="22"/>
          <w:szCs w:val="22"/>
        </w:rPr>
        <w:t>SA (dostępny</w:t>
      </w:r>
      <w:r w:rsidRPr="005555A1">
        <w:rPr>
          <w:sz w:val="22"/>
          <w:szCs w:val="22"/>
        </w:rPr>
        <w:t xml:space="preserve"> na stronie </w:t>
      </w:r>
      <w:r w:rsidRPr="005555A1">
        <w:rPr>
          <w:rFonts w:cs="Arial"/>
          <w:sz w:val="22"/>
          <w:szCs w:val="22"/>
        </w:rPr>
        <w:t>http://bip.energa-operator.pl</w:t>
      </w:r>
      <w:r w:rsidRPr="005555A1">
        <w:rPr>
          <w:sz w:val="22"/>
          <w:szCs w:val="22"/>
        </w:rPr>
        <w:t>).</w:t>
      </w:r>
    </w:p>
    <w:p w14:paraId="4BD5874D" w14:textId="77777777" w:rsidR="00736DE3" w:rsidRPr="005555A1" w:rsidRDefault="00736DE3" w:rsidP="005555A1">
      <w:pPr>
        <w:spacing w:line="240" w:lineRule="auto"/>
        <w:ind w:left="993" w:hanging="567"/>
        <w:rPr>
          <w:sz w:val="22"/>
          <w:szCs w:val="22"/>
        </w:rPr>
      </w:pPr>
    </w:p>
    <w:p w14:paraId="59B478C7" w14:textId="77777777" w:rsidR="00736DE3" w:rsidRPr="005555A1" w:rsidRDefault="00736DE3" w:rsidP="004E2FAE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5555A1">
        <w:rPr>
          <w:rFonts w:cs="Arial"/>
          <w:b/>
          <w:sz w:val="22"/>
          <w:szCs w:val="22"/>
        </w:rPr>
        <w:t>OPIS PRZEDMIOTU ZAMÓWIENIA</w:t>
      </w:r>
    </w:p>
    <w:p w14:paraId="021421A6" w14:textId="01ADB57E" w:rsidR="00736DE3" w:rsidRPr="004E2FAE" w:rsidRDefault="007414CB" w:rsidP="004D1747">
      <w:pPr>
        <w:pStyle w:val="Akapitzlist"/>
        <w:spacing w:after="0" w:line="240" w:lineRule="auto"/>
        <w:ind w:left="992"/>
        <w:rPr>
          <w:rFonts w:ascii="Arial Narrow" w:hAnsi="Arial Narrow" w:cs="Arial"/>
          <w:bCs/>
        </w:rPr>
      </w:pPr>
      <w:r w:rsidRPr="008F5FF5">
        <w:rPr>
          <w:rFonts w:ascii="Arial Narrow" w:hAnsi="Arial Narrow" w:cs="Arial"/>
          <w:bCs/>
        </w:rPr>
        <w:t>Przedmiotem zamówienia jes</w:t>
      </w:r>
      <w:r w:rsidR="007A5EB9" w:rsidRPr="008F5FF5">
        <w:rPr>
          <w:rFonts w:ascii="Arial Narrow" w:hAnsi="Arial Narrow" w:cs="Arial"/>
          <w:bCs/>
        </w:rPr>
        <w:t xml:space="preserve">t </w:t>
      </w:r>
      <w:r w:rsidR="004E2FAE" w:rsidRPr="004E2FAE">
        <w:rPr>
          <w:rFonts w:ascii="Arial Narrow" w:hAnsi="Arial Narrow" w:cs="Arial"/>
          <w:bCs/>
        </w:rPr>
        <w:t>wykonanie studium wykonalności budowy systemu magazynowania energii, jako elementu infrastruktury sieciowej służącej do realizacji usługi regulacyjnej w obszarze pracy farm PV</w:t>
      </w:r>
      <w:r w:rsidR="008F5FF5" w:rsidRPr="004E2FAE">
        <w:rPr>
          <w:rFonts w:ascii="Arial Narrow" w:hAnsi="Arial Narrow" w:cs="Arial"/>
          <w:bCs/>
        </w:rPr>
        <w:t xml:space="preserve">, zgodnie z opisem przedmiotu zamówienia, który </w:t>
      </w:r>
      <w:r w:rsidR="008F5FF5" w:rsidRPr="00FF67D1">
        <w:rPr>
          <w:rFonts w:ascii="Arial Narrow" w:hAnsi="Arial Narrow" w:cs="Arial"/>
          <w:bCs/>
        </w:rPr>
        <w:t xml:space="preserve">stanowi </w:t>
      </w:r>
      <w:r w:rsidR="008F5FF5" w:rsidRPr="004D1747">
        <w:rPr>
          <w:rFonts w:ascii="Arial Narrow" w:hAnsi="Arial Narrow" w:cs="Arial"/>
          <w:b/>
          <w:bCs/>
        </w:rPr>
        <w:t>zał. nr 1</w:t>
      </w:r>
      <w:r w:rsidR="00FF67D1" w:rsidRPr="004D1747">
        <w:rPr>
          <w:rFonts w:ascii="Arial Narrow" w:hAnsi="Arial Narrow" w:cs="Arial"/>
          <w:b/>
          <w:bCs/>
        </w:rPr>
        <w:t>.</w:t>
      </w:r>
      <w:r w:rsidR="00FF67D1">
        <w:rPr>
          <w:rFonts w:ascii="Arial Narrow" w:hAnsi="Arial Narrow" w:cs="Arial"/>
          <w:b/>
          <w:bCs/>
        </w:rPr>
        <w:t xml:space="preserve"> </w:t>
      </w:r>
      <w:r w:rsidR="00FF67D1" w:rsidRPr="004D1747">
        <w:rPr>
          <w:rFonts w:ascii="Arial Narrow" w:hAnsi="Arial Narrow" w:cs="Arial"/>
          <w:bCs/>
        </w:rPr>
        <w:t xml:space="preserve">Wzór </w:t>
      </w:r>
      <w:r w:rsidR="00DB2FE1" w:rsidRPr="004D1747">
        <w:rPr>
          <w:rFonts w:ascii="Arial Narrow" w:hAnsi="Arial Narrow"/>
          <w:spacing w:val="-4"/>
        </w:rPr>
        <w:t>umow</w:t>
      </w:r>
      <w:r w:rsidR="004D1747">
        <w:rPr>
          <w:rFonts w:ascii="Arial Narrow" w:hAnsi="Arial Narrow"/>
          <w:spacing w:val="-4"/>
        </w:rPr>
        <w:t>y</w:t>
      </w:r>
      <w:r w:rsidR="00FF67D1">
        <w:rPr>
          <w:rFonts w:ascii="Arial Narrow" w:hAnsi="Arial Narrow"/>
          <w:spacing w:val="-4"/>
        </w:rPr>
        <w:t xml:space="preserve"> </w:t>
      </w:r>
      <w:r w:rsidR="00736DE3" w:rsidRPr="004E2FAE">
        <w:rPr>
          <w:rFonts w:ascii="Arial Narrow" w:hAnsi="Arial Narrow"/>
          <w:spacing w:val="-4"/>
        </w:rPr>
        <w:t xml:space="preserve">stanowi </w:t>
      </w:r>
      <w:r w:rsidR="00736DE3" w:rsidRPr="004E2FAE">
        <w:rPr>
          <w:rFonts w:ascii="Arial Narrow" w:hAnsi="Arial Narrow"/>
          <w:b/>
          <w:spacing w:val="-4"/>
        </w:rPr>
        <w:t xml:space="preserve">zał. nr </w:t>
      </w:r>
      <w:r w:rsidR="00280DB6" w:rsidRPr="004E2FAE">
        <w:rPr>
          <w:rFonts w:ascii="Arial Narrow" w:hAnsi="Arial Narrow"/>
          <w:b/>
          <w:spacing w:val="-4"/>
        </w:rPr>
        <w:t>2</w:t>
      </w:r>
      <w:r w:rsidR="00736DE3" w:rsidRPr="004E2FAE">
        <w:rPr>
          <w:rFonts w:ascii="Arial Narrow" w:hAnsi="Arial Narrow"/>
          <w:spacing w:val="-4"/>
        </w:rPr>
        <w:t>.</w:t>
      </w:r>
    </w:p>
    <w:p w14:paraId="28CE1A55" w14:textId="13A66244" w:rsidR="00736DE3" w:rsidRPr="004E2FAE" w:rsidRDefault="00736DE3" w:rsidP="00FF67D1">
      <w:pPr>
        <w:spacing w:line="240" w:lineRule="auto"/>
        <w:rPr>
          <w:rFonts w:cs="Arial"/>
          <w:b/>
          <w:sz w:val="22"/>
          <w:szCs w:val="22"/>
          <w:highlight w:val="yellow"/>
        </w:rPr>
      </w:pPr>
    </w:p>
    <w:p w14:paraId="05D4F8E9" w14:textId="132BEC0E" w:rsidR="00736DE3" w:rsidRPr="000D3984" w:rsidRDefault="004F698D" w:rsidP="005555A1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color w:val="FF0000"/>
          <w:sz w:val="22"/>
          <w:szCs w:val="22"/>
        </w:rPr>
      </w:pPr>
      <w:r w:rsidRPr="000D3984">
        <w:rPr>
          <w:rFonts w:cs="Arial"/>
          <w:b/>
          <w:sz w:val="22"/>
          <w:szCs w:val="22"/>
        </w:rPr>
        <w:t xml:space="preserve">PLANOWANY </w:t>
      </w:r>
      <w:r w:rsidR="00736DE3" w:rsidRPr="000D3984">
        <w:rPr>
          <w:rFonts w:cs="Arial"/>
          <w:b/>
          <w:sz w:val="22"/>
          <w:szCs w:val="22"/>
        </w:rPr>
        <w:t xml:space="preserve">TERMIN REALIZACJI ZAMÓWIENIA: </w:t>
      </w:r>
      <w:r w:rsidR="004E2FAE" w:rsidRPr="000D3984">
        <w:rPr>
          <w:b/>
          <w:sz w:val="22"/>
          <w:szCs w:val="22"/>
          <w:u w:val="single"/>
        </w:rPr>
        <w:t>3 miesiące o</w:t>
      </w:r>
      <w:r w:rsidR="00DB2FE1" w:rsidRPr="000D3984">
        <w:rPr>
          <w:b/>
          <w:sz w:val="22"/>
          <w:szCs w:val="22"/>
          <w:u w:val="single"/>
        </w:rPr>
        <w:t xml:space="preserve">d </w:t>
      </w:r>
      <w:r w:rsidR="004E2FAE" w:rsidRPr="000D3984">
        <w:rPr>
          <w:b/>
          <w:sz w:val="22"/>
          <w:szCs w:val="22"/>
          <w:u w:val="single"/>
        </w:rPr>
        <w:t>daty podpisania umowy.</w:t>
      </w:r>
    </w:p>
    <w:p w14:paraId="565DC7CD" w14:textId="77777777" w:rsidR="00736DE3" w:rsidRPr="004E2FAE" w:rsidRDefault="00736DE3" w:rsidP="005555A1">
      <w:pPr>
        <w:spacing w:line="240" w:lineRule="auto"/>
        <w:ind w:left="993" w:hanging="567"/>
        <w:rPr>
          <w:rFonts w:cs="Arial"/>
          <w:b/>
          <w:sz w:val="22"/>
          <w:szCs w:val="22"/>
          <w:highlight w:val="yellow"/>
        </w:rPr>
      </w:pPr>
    </w:p>
    <w:p w14:paraId="66C6F669" w14:textId="77777777" w:rsidR="00287304" w:rsidRPr="00031507" w:rsidRDefault="00287304" w:rsidP="005555A1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031507">
        <w:rPr>
          <w:rFonts w:cs="Arial"/>
          <w:b/>
          <w:sz w:val="22"/>
          <w:szCs w:val="22"/>
        </w:rPr>
        <w:t>WARUNKI UDZIAŁU W POSTEPOWANIU</w:t>
      </w:r>
    </w:p>
    <w:p w14:paraId="79E80C68" w14:textId="779781CA" w:rsidR="00287304" w:rsidRPr="00031507" w:rsidRDefault="005555A1" w:rsidP="005555A1">
      <w:pPr>
        <w:spacing w:line="240" w:lineRule="auto"/>
        <w:ind w:left="993" w:hanging="567"/>
        <w:rPr>
          <w:rFonts w:cs="Arial"/>
          <w:sz w:val="22"/>
          <w:szCs w:val="22"/>
        </w:rPr>
      </w:pPr>
      <w:r w:rsidRPr="00031507">
        <w:rPr>
          <w:rFonts w:cs="Arial"/>
          <w:sz w:val="22"/>
          <w:szCs w:val="22"/>
        </w:rPr>
        <w:t xml:space="preserve">           </w:t>
      </w:r>
      <w:r w:rsidR="00287304" w:rsidRPr="00031507">
        <w:rPr>
          <w:rFonts w:cs="Arial"/>
          <w:sz w:val="22"/>
          <w:szCs w:val="22"/>
        </w:rPr>
        <w:t xml:space="preserve">O udzielenie zamówienia mogą ubiegać się </w:t>
      </w:r>
      <w:r w:rsidR="00DB2FE1" w:rsidRPr="00031507">
        <w:rPr>
          <w:rFonts w:cs="Arial"/>
          <w:sz w:val="22"/>
          <w:szCs w:val="22"/>
        </w:rPr>
        <w:t>w</w:t>
      </w:r>
      <w:r w:rsidR="00287304" w:rsidRPr="00031507">
        <w:rPr>
          <w:rFonts w:cs="Arial"/>
          <w:sz w:val="22"/>
          <w:szCs w:val="22"/>
        </w:rPr>
        <w:t>ykonawcy, którzy:</w:t>
      </w:r>
    </w:p>
    <w:p w14:paraId="2EC30217" w14:textId="511E11B5" w:rsidR="00287304" w:rsidRPr="00031507" w:rsidRDefault="00287304" w:rsidP="008A3479">
      <w:pPr>
        <w:pStyle w:val="Akapitzlist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Arial Narrow" w:hAnsi="Arial Narrow" w:cs="Arial"/>
        </w:rPr>
      </w:pPr>
      <w:r w:rsidRPr="00031507">
        <w:rPr>
          <w:rFonts w:ascii="Arial Narrow" w:hAnsi="Arial Narrow" w:cs="Arial"/>
        </w:rPr>
        <w:t>nie podlegają wykluczeniu z postępowania</w:t>
      </w:r>
      <w:r w:rsidR="00280DB6" w:rsidRPr="00031507">
        <w:rPr>
          <w:rFonts w:ascii="Arial Narrow" w:hAnsi="Arial Narrow" w:cs="Arial"/>
        </w:rPr>
        <w:t>,</w:t>
      </w:r>
    </w:p>
    <w:p w14:paraId="0AC46D55" w14:textId="4A0427CD" w:rsidR="00DB2FE1" w:rsidRPr="00DC6144" w:rsidRDefault="00E604AB" w:rsidP="004C3858">
      <w:pPr>
        <w:pStyle w:val="Akapitzlist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Arial Narrow" w:hAnsi="Arial Narrow" w:cs="Arial"/>
        </w:rPr>
      </w:pPr>
      <w:bookmarkStart w:id="1" w:name="_GoBack"/>
      <w:bookmarkEnd w:id="1"/>
      <w:r w:rsidRPr="00DC6144">
        <w:rPr>
          <w:rFonts w:ascii="Arial Narrow" w:hAnsi="Arial Narrow" w:cs="Arial"/>
        </w:rPr>
        <w:t xml:space="preserve">w okresie ostatnich </w:t>
      </w:r>
      <w:r w:rsidR="003740A8" w:rsidRPr="00DC6144">
        <w:rPr>
          <w:rFonts w:ascii="Arial Narrow" w:hAnsi="Arial Narrow" w:cs="Arial"/>
        </w:rPr>
        <w:t>trzech</w:t>
      </w:r>
      <w:r w:rsidR="00B65341" w:rsidRPr="00DC6144">
        <w:rPr>
          <w:rFonts w:ascii="Arial Narrow" w:hAnsi="Arial Narrow" w:cs="Arial"/>
        </w:rPr>
        <w:t xml:space="preserve"> </w:t>
      </w:r>
      <w:r w:rsidRPr="00DC6144">
        <w:rPr>
          <w:rFonts w:ascii="Arial Narrow" w:hAnsi="Arial Narrow" w:cs="Arial"/>
        </w:rPr>
        <w:t xml:space="preserve">lat przed upływem terminu składania ofert, </w:t>
      </w:r>
      <w:r w:rsidR="004C3858" w:rsidRPr="00DC6144">
        <w:rPr>
          <w:rFonts w:ascii="Arial Narrow" w:hAnsi="Arial Narrow" w:cs="Arial"/>
        </w:rPr>
        <w:t>wykonał</w:t>
      </w:r>
      <w:r w:rsidR="00AF0381" w:rsidRPr="00DC6144">
        <w:rPr>
          <w:rFonts w:ascii="Arial Narrow" w:hAnsi="Arial Narrow" w:cs="Arial"/>
        </w:rPr>
        <w:t>, co</w:t>
      </w:r>
      <w:r w:rsidRPr="00DC6144">
        <w:rPr>
          <w:rFonts w:ascii="Arial Narrow" w:hAnsi="Arial Narrow" w:cs="Arial"/>
        </w:rPr>
        <w:t xml:space="preserve"> najmniej </w:t>
      </w:r>
      <w:r w:rsidR="004F698D" w:rsidRPr="00DC6144">
        <w:rPr>
          <w:rFonts w:ascii="Arial Narrow" w:hAnsi="Arial Narrow" w:cs="Arial"/>
        </w:rPr>
        <w:t>1</w:t>
      </w:r>
      <w:r w:rsidR="00DC6144" w:rsidRPr="00DC6144">
        <w:rPr>
          <w:rFonts w:ascii="Arial Narrow" w:hAnsi="Arial Narrow" w:cs="Arial"/>
        </w:rPr>
        <w:t xml:space="preserve"> </w:t>
      </w:r>
      <w:r w:rsidR="00DC6144" w:rsidRPr="00DC6144">
        <w:rPr>
          <w:rFonts w:ascii="Arial Narrow" w:hAnsi="Arial Narrow"/>
        </w:rPr>
        <w:t>analizę techniczno-ekonomiczną i organizacyjną w zakresie przedsięwzięć o charakterze sieciowym.</w:t>
      </w:r>
      <w:r w:rsidR="00CC4C16" w:rsidRPr="00DC6144">
        <w:rPr>
          <w:rFonts w:ascii="Arial Narrow" w:hAnsi="Arial Narrow" w:cs="Arial"/>
        </w:rPr>
        <w:t xml:space="preserve"> </w:t>
      </w:r>
    </w:p>
    <w:p w14:paraId="082F25BA" w14:textId="77777777" w:rsidR="00287304" w:rsidRPr="00DC6144" w:rsidRDefault="00287304" w:rsidP="005555A1">
      <w:pPr>
        <w:ind w:left="993" w:hanging="567"/>
        <w:rPr>
          <w:rFonts w:cs="Arial"/>
          <w:b/>
          <w:sz w:val="22"/>
          <w:szCs w:val="22"/>
        </w:rPr>
      </w:pPr>
    </w:p>
    <w:p w14:paraId="13C718CE" w14:textId="77777777" w:rsidR="00736DE3" w:rsidRPr="00031507" w:rsidRDefault="00736DE3" w:rsidP="005555A1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031507">
        <w:rPr>
          <w:rFonts w:cs="Arial"/>
          <w:b/>
          <w:sz w:val="22"/>
          <w:szCs w:val="22"/>
        </w:rPr>
        <w:t>OPIS SPOSOBU PRZYGOTOWANIA OFERTY</w:t>
      </w:r>
    </w:p>
    <w:p w14:paraId="580F4E35" w14:textId="6066C7D9" w:rsidR="00736DE3" w:rsidRPr="00031507" w:rsidRDefault="00736DE3" w:rsidP="005555A1">
      <w:pPr>
        <w:numPr>
          <w:ilvl w:val="1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 w:rsidRPr="00031507">
        <w:rPr>
          <w:rFonts w:cs="Arial"/>
          <w:sz w:val="22"/>
          <w:szCs w:val="22"/>
        </w:rPr>
        <w:t xml:space="preserve">Ofertę </w:t>
      </w:r>
      <w:r w:rsidR="00780D6E" w:rsidRPr="00031507">
        <w:rPr>
          <w:rFonts w:cs="Arial"/>
          <w:sz w:val="22"/>
          <w:szCs w:val="22"/>
        </w:rPr>
        <w:t xml:space="preserve">cenową </w:t>
      </w:r>
      <w:r w:rsidRPr="00031507">
        <w:rPr>
          <w:rFonts w:cs="Arial"/>
          <w:sz w:val="22"/>
          <w:szCs w:val="22"/>
        </w:rPr>
        <w:t xml:space="preserve">należy sporządzić na formularzu oferty stanowiącym </w:t>
      </w:r>
      <w:r w:rsidRPr="00031507">
        <w:rPr>
          <w:rFonts w:cs="Arial"/>
          <w:b/>
          <w:sz w:val="22"/>
          <w:szCs w:val="22"/>
        </w:rPr>
        <w:t xml:space="preserve">zał. nr </w:t>
      </w:r>
      <w:r w:rsidR="00280DB6" w:rsidRPr="00031507">
        <w:rPr>
          <w:rFonts w:cs="Arial"/>
          <w:b/>
          <w:sz w:val="22"/>
          <w:szCs w:val="22"/>
        </w:rPr>
        <w:t>3</w:t>
      </w:r>
      <w:r w:rsidR="008803F8">
        <w:rPr>
          <w:rFonts w:cs="Arial"/>
          <w:b/>
          <w:sz w:val="22"/>
          <w:szCs w:val="22"/>
        </w:rPr>
        <w:t xml:space="preserve">. </w:t>
      </w:r>
    </w:p>
    <w:p w14:paraId="5E382A02" w14:textId="074C0478" w:rsidR="00736DE3" w:rsidRPr="00031507" w:rsidRDefault="00736DE3" w:rsidP="005555A1">
      <w:pPr>
        <w:numPr>
          <w:ilvl w:val="1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031507">
        <w:rPr>
          <w:rFonts w:cs="Arial"/>
          <w:b/>
          <w:sz w:val="22"/>
          <w:szCs w:val="22"/>
        </w:rPr>
        <w:t>Wraz z formularzem oferty</w:t>
      </w:r>
      <w:r w:rsidR="004D1747">
        <w:rPr>
          <w:rFonts w:cs="Arial"/>
          <w:b/>
          <w:sz w:val="22"/>
          <w:szCs w:val="22"/>
        </w:rPr>
        <w:t xml:space="preserve"> (zał. nr 3)</w:t>
      </w:r>
      <w:r w:rsidRPr="00031507">
        <w:rPr>
          <w:rFonts w:cs="Arial"/>
          <w:b/>
          <w:sz w:val="22"/>
          <w:szCs w:val="22"/>
        </w:rPr>
        <w:t xml:space="preserve"> należy złożyć:</w:t>
      </w:r>
    </w:p>
    <w:p w14:paraId="2BB07801" w14:textId="0AEA62F8" w:rsidR="00736DE3" w:rsidRDefault="00430831" w:rsidP="005555A1">
      <w:pPr>
        <w:pStyle w:val="Akapitzlist"/>
        <w:numPr>
          <w:ilvl w:val="2"/>
          <w:numId w:val="6"/>
        </w:numPr>
        <w:ind w:left="993" w:hanging="567"/>
        <w:rPr>
          <w:rFonts w:ascii="Arial Narrow" w:hAnsi="Arial Narrow" w:cs="Arial"/>
        </w:rPr>
      </w:pPr>
      <w:r w:rsidRPr="00031507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 wp14:anchorId="44AC4D77" wp14:editId="515FD37F">
            <wp:simplePos x="0" y="0"/>
            <wp:positionH relativeFrom="page">
              <wp:posOffset>6071186</wp:posOffset>
            </wp:positionH>
            <wp:positionV relativeFrom="page">
              <wp:posOffset>9686387</wp:posOffset>
            </wp:positionV>
            <wp:extent cx="801370" cy="8686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_22301andUKAS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4AB" w:rsidRPr="00031507">
        <w:rPr>
          <w:rFonts w:ascii="Arial Narrow" w:hAnsi="Arial Narrow" w:cs="Arial"/>
        </w:rPr>
        <w:t>O</w:t>
      </w:r>
      <w:r w:rsidR="00736DE3" w:rsidRPr="00031507">
        <w:rPr>
          <w:rFonts w:ascii="Arial Narrow" w:hAnsi="Arial Narrow" w:cs="Arial"/>
        </w:rPr>
        <w:t xml:space="preserve">świadczenie o braku podstaw do wykluczenia, zgodnie ze wzorem stanowiącym </w:t>
      </w:r>
      <w:r w:rsidR="00280DB6" w:rsidRPr="00031507">
        <w:rPr>
          <w:rFonts w:ascii="Arial Narrow" w:hAnsi="Arial Narrow" w:cs="Arial"/>
          <w:b/>
        </w:rPr>
        <w:t>zał. nr 4</w:t>
      </w:r>
      <w:r w:rsidR="008803F8">
        <w:rPr>
          <w:rFonts w:ascii="Arial Narrow" w:hAnsi="Arial Narrow" w:cs="Arial"/>
          <w:b/>
        </w:rPr>
        <w:t>,</w:t>
      </w:r>
    </w:p>
    <w:p w14:paraId="1F50E3E6" w14:textId="3E82360C" w:rsidR="00DC6144" w:rsidRPr="00031507" w:rsidRDefault="00DC6144" w:rsidP="005555A1">
      <w:pPr>
        <w:pStyle w:val="Akapitzlist"/>
        <w:numPr>
          <w:ilvl w:val="2"/>
          <w:numId w:val="6"/>
        </w:numPr>
        <w:ind w:left="993" w:hanging="567"/>
        <w:rPr>
          <w:rFonts w:ascii="Arial Narrow" w:hAnsi="Arial Narrow" w:cs="Arial"/>
        </w:rPr>
      </w:pPr>
      <w:r w:rsidRPr="005555A1">
        <w:rPr>
          <w:rFonts w:ascii="Arial Narrow" w:hAnsi="Arial Narrow" w:cs="Arial"/>
        </w:rPr>
        <w:t xml:space="preserve">wykaz usług, zgodnie z treścią </w:t>
      </w:r>
      <w:r w:rsidRPr="005555A1">
        <w:rPr>
          <w:rFonts w:ascii="Arial Narrow" w:hAnsi="Arial Narrow" w:cs="Arial"/>
          <w:b/>
        </w:rPr>
        <w:t xml:space="preserve">zał. nr 5 </w:t>
      </w:r>
      <w:r w:rsidR="008803F8">
        <w:rPr>
          <w:rFonts w:ascii="Arial Narrow" w:hAnsi="Arial Narrow" w:cs="Arial"/>
        </w:rPr>
        <w:t xml:space="preserve">wraz z dokumentami potwierdzającymi ich należyte wykonanie, </w:t>
      </w:r>
    </w:p>
    <w:p w14:paraId="7661E932" w14:textId="122D8F88" w:rsidR="00736DE3" w:rsidRPr="00031507" w:rsidRDefault="00736DE3" w:rsidP="005555A1">
      <w:pPr>
        <w:pStyle w:val="Akapitzlist"/>
        <w:numPr>
          <w:ilvl w:val="2"/>
          <w:numId w:val="6"/>
        </w:numPr>
        <w:ind w:left="993" w:hanging="567"/>
        <w:rPr>
          <w:rFonts w:ascii="Arial Narrow" w:hAnsi="Arial Narrow" w:cs="Arial"/>
        </w:rPr>
      </w:pPr>
      <w:r w:rsidRPr="00031507">
        <w:rPr>
          <w:rFonts w:ascii="Arial Narrow" w:hAnsi="Arial Narrow" w:cs="Arial"/>
        </w:rPr>
        <w:t xml:space="preserve">aktualny odpis z właściwego rejestru lub z centralnej ewidencji i informacji o działalności gospodarczej, </w:t>
      </w:r>
      <w:r w:rsidR="00B65341" w:rsidRPr="00031507">
        <w:rPr>
          <w:rFonts w:ascii="Arial Narrow" w:hAnsi="Arial Narrow" w:cs="Arial"/>
        </w:rPr>
        <w:br/>
      </w:r>
      <w:r w:rsidRPr="00031507">
        <w:rPr>
          <w:rFonts w:ascii="Arial Narrow" w:hAnsi="Arial Narrow" w:cs="Arial"/>
        </w:rPr>
        <w:t>jeżeli odrębne przepisy wymagają wpisu do rejestru lub ewidencji, wysta</w:t>
      </w:r>
      <w:r w:rsidR="00280DB6" w:rsidRPr="00031507">
        <w:rPr>
          <w:rFonts w:ascii="Arial Narrow" w:hAnsi="Arial Narrow" w:cs="Arial"/>
        </w:rPr>
        <w:t xml:space="preserve">wiony </w:t>
      </w:r>
      <w:r w:rsidR="00D42A09" w:rsidRPr="00031507">
        <w:rPr>
          <w:rFonts w:ascii="Arial Narrow" w:hAnsi="Arial Narrow" w:cs="Arial"/>
        </w:rPr>
        <w:t>nie wcześniej</w:t>
      </w:r>
      <w:r w:rsidRPr="00031507">
        <w:rPr>
          <w:rFonts w:ascii="Arial Narrow" w:hAnsi="Arial Narrow" w:cs="Arial"/>
        </w:rPr>
        <w:t xml:space="preserve"> niż 6 </w:t>
      </w:r>
      <w:r w:rsidR="00B65341" w:rsidRPr="00031507">
        <w:rPr>
          <w:rFonts w:ascii="Arial Narrow" w:hAnsi="Arial Narrow" w:cs="Arial"/>
        </w:rPr>
        <w:br/>
      </w:r>
      <w:r w:rsidRPr="00031507">
        <w:rPr>
          <w:rFonts w:ascii="Arial Narrow" w:hAnsi="Arial Narrow" w:cs="Arial"/>
        </w:rPr>
        <w:t>miesięcy przed upływem terminu składania ofert,</w:t>
      </w:r>
    </w:p>
    <w:p w14:paraId="519F6918" w14:textId="174CC4FA" w:rsidR="008803F8" w:rsidRDefault="008803F8" w:rsidP="005555A1">
      <w:pPr>
        <w:pStyle w:val="Akapitzlist"/>
        <w:numPr>
          <w:ilvl w:val="2"/>
          <w:numId w:val="6"/>
        </w:numPr>
        <w:ind w:left="993" w:hanging="567"/>
        <w:rPr>
          <w:rFonts w:ascii="Arial Narrow" w:hAnsi="Arial Narrow" w:cs="Arial"/>
        </w:rPr>
      </w:pPr>
      <w:r w:rsidRPr="0062766B">
        <w:rPr>
          <w:rFonts w:ascii="Arial Narrow" w:hAnsi="Arial Narrow" w:cs="Arial"/>
        </w:rPr>
        <w:t>aktualne zaświadczenie właściwego naczelnika urzędu skarbowego potwierdzające, że wykonawca nie zalega z opłacaniem podatków, wystawione nie wcześniej niż 3 miesiące przed upływem terminu składania ofert</w:t>
      </w:r>
      <w:r>
        <w:rPr>
          <w:rFonts w:ascii="Arial Narrow" w:hAnsi="Arial Narrow" w:cs="Arial"/>
        </w:rPr>
        <w:t>,</w:t>
      </w:r>
    </w:p>
    <w:p w14:paraId="275F8ACD" w14:textId="262EB1A3" w:rsidR="008803F8" w:rsidRPr="008803F8" w:rsidRDefault="000D3984" w:rsidP="008803F8">
      <w:pPr>
        <w:pStyle w:val="Akapitzlist"/>
        <w:numPr>
          <w:ilvl w:val="2"/>
          <w:numId w:val="6"/>
        </w:numPr>
        <w:ind w:left="993" w:hanging="567"/>
        <w:rPr>
          <w:rFonts w:ascii="Arial Narrow" w:hAnsi="Arial Narrow" w:cs="Arial"/>
        </w:rPr>
      </w:pPr>
      <w:r w:rsidRPr="00031507">
        <w:rPr>
          <w:rFonts w:ascii="Arial Narrow" w:hAnsi="Arial Narrow" w:cs="Arial"/>
        </w:rPr>
        <w:t>aktualne zaświadczenie właściwego oddziału Zakładu U</w:t>
      </w:r>
      <w:r w:rsidR="00031507" w:rsidRPr="00031507">
        <w:rPr>
          <w:rFonts w:ascii="Arial Narrow" w:hAnsi="Arial Narrow" w:cs="Arial"/>
        </w:rPr>
        <w:t xml:space="preserve">bezpieczeń Społecznych lub Kasy </w:t>
      </w:r>
      <w:r w:rsidRPr="00031507">
        <w:rPr>
          <w:rFonts w:ascii="Arial Narrow" w:hAnsi="Arial Narrow" w:cs="Arial"/>
        </w:rPr>
        <w:t xml:space="preserve">Rolniczego Ubezpieczenia Społecznego potwierdzające, że wykonawca nie zalega z </w:t>
      </w:r>
      <w:r w:rsidR="00031507" w:rsidRPr="00031507">
        <w:rPr>
          <w:rFonts w:ascii="Arial Narrow" w:hAnsi="Arial Narrow" w:cs="Arial"/>
        </w:rPr>
        <w:t xml:space="preserve">opłacaniem </w:t>
      </w:r>
      <w:r w:rsidRPr="00031507">
        <w:rPr>
          <w:rFonts w:ascii="Arial Narrow" w:hAnsi="Arial Narrow" w:cs="Arial"/>
        </w:rPr>
        <w:t xml:space="preserve">podatków, opłat oraz </w:t>
      </w:r>
      <w:r w:rsidRPr="00031507">
        <w:rPr>
          <w:rFonts w:ascii="Arial Narrow" w:hAnsi="Arial Narrow" w:cs="Arial"/>
        </w:rPr>
        <w:lastRenderedPageBreak/>
        <w:t>składek na ubezpieczenie zdrowotne i społeczne, wystawione nie wcześniej niż 3 miesiące przed upływem terminu składania ofert</w:t>
      </w:r>
      <w:r w:rsidR="00031507" w:rsidRPr="00031507">
        <w:rPr>
          <w:rFonts w:ascii="Arial Narrow" w:hAnsi="Arial Narrow" w:cs="Arial"/>
        </w:rPr>
        <w:t>,</w:t>
      </w:r>
    </w:p>
    <w:p w14:paraId="682CE783" w14:textId="319809B8" w:rsidR="008A3479" w:rsidRPr="00031507" w:rsidRDefault="00736DE3" w:rsidP="008A3479">
      <w:pPr>
        <w:pStyle w:val="Akapitzlist"/>
        <w:numPr>
          <w:ilvl w:val="2"/>
          <w:numId w:val="6"/>
        </w:numPr>
        <w:ind w:left="993" w:hanging="567"/>
        <w:rPr>
          <w:rFonts w:ascii="Arial Narrow" w:hAnsi="Arial Narrow" w:cs="Arial"/>
        </w:rPr>
      </w:pPr>
      <w:r w:rsidRPr="00031507">
        <w:rPr>
          <w:rFonts w:ascii="Arial Narrow" w:hAnsi="Arial Narrow" w:cs="Arial"/>
        </w:rPr>
        <w:t>pełnomocnictwo do podpisania oferty, w formie oryginału</w:t>
      </w:r>
      <w:r w:rsidR="00280DB6" w:rsidRPr="00031507">
        <w:rPr>
          <w:rFonts w:ascii="Arial Narrow" w:hAnsi="Arial Narrow" w:cs="Arial"/>
        </w:rPr>
        <w:t xml:space="preserve"> lub poświadczonej za zgodność</w:t>
      </w:r>
      <w:r w:rsidRPr="00031507">
        <w:rPr>
          <w:rFonts w:ascii="Arial Narrow" w:hAnsi="Arial Narrow" w:cs="Arial"/>
        </w:rPr>
        <w:t xml:space="preserve"> z oryginałem kopii – jeżeli uprawnienie osoby, która podpisała ofertę, do rep</w:t>
      </w:r>
      <w:r w:rsidR="00031507">
        <w:rPr>
          <w:rFonts w:ascii="Arial Narrow" w:hAnsi="Arial Narrow" w:cs="Arial"/>
        </w:rPr>
        <w:t xml:space="preserve">rezentacji wykonawcy nie wynika </w:t>
      </w:r>
      <w:r w:rsidRPr="00031507">
        <w:rPr>
          <w:rFonts w:ascii="Arial Narrow" w:hAnsi="Arial Narrow" w:cs="Arial"/>
        </w:rPr>
        <w:t>z dokumentu określo</w:t>
      </w:r>
      <w:r w:rsidR="00280DB6" w:rsidRPr="00031507">
        <w:rPr>
          <w:rFonts w:ascii="Arial Narrow" w:hAnsi="Arial Narrow" w:cs="Arial"/>
        </w:rPr>
        <w:t>nego w pkt 4</w:t>
      </w:r>
      <w:r w:rsidRPr="00031507">
        <w:rPr>
          <w:rFonts w:ascii="Arial Narrow" w:hAnsi="Arial Narrow" w:cs="Arial"/>
        </w:rPr>
        <w:t>.2.</w:t>
      </w:r>
      <w:r w:rsidR="00DC6144">
        <w:rPr>
          <w:rFonts w:ascii="Arial Narrow" w:hAnsi="Arial Narrow" w:cs="Arial"/>
        </w:rPr>
        <w:t>3</w:t>
      </w:r>
      <w:r w:rsidRPr="00031507">
        <w:rPr>
          <w:rFonts w:ascii="Arial Narrow" w:hAnsi="Arial Narrow" w:cs="Arial"/>
        </w:rPr>
        <w:t>.</w:t>
      </w:r>
    </w:p>
    <w:p w14:paraId="0D79523E" w14:textId="3174829E" w:rsidR="00736DE3" w:rsidRPr="00031507" w:rsidRDefault="00736DE3" w:rsidP="005555A1">
      <w:pPr>
        <w:pStyle w:val="Akapitzlist"/>
        <w:numPr>
          <w:ilvl w:val="1"/>
          <w:numId w:val="6"/>
        </w:numPr>
        <w:spacing w:line="240" w:lineRule="auto"/>
        <w:ind w:left="993" w:hanging="567"/>
        <w:rPr>
          <w:rFonts w:ascii="Arial Narrow" w:hAnsi="Arial Narrow" w:cs="Arial"/>
        </w:rPr>
      </w:pPr>
      <w:r w:rsidRPr="00031507">
        <w:rPr>
          <w:rFonts w:ascii="Arial Narrow" w:hAnsi="Arial Narrow" w:cs="Arial"/>
        </w:rPr>
        <w:t xml:space="preserve">Dokumenty, o </w:t>
      </w:r>
      <w:r w:rsidR="00280DB6" w:rsidRPr="00031507">
        <w:rPr>
          <w:rFonts w:ascii="Arial Narrow" w:hAnsi="Arial Narrow" w:cs="Arial"/>
        </w:rPr>
        <w:t>których mowa w pkt 4.1. i 4</w:t>
      </w:r>
      <w:r w:rsidRPr="00031507">
        <w:rPr>
          <w:rFonts w:ascii="Arial Narrow" w:hAnsi="Arial Narrow" w:cs="Arial"/>
        </w:rPr>
        <w:t>.2.1</w:t>
      </w:r>
      <w:r w:rsidR="00280DB6" w:rsidRPr="00031507">
        <w:rPr>
          <w:rFonts w:ascii="Arial Narrow" w:hAnsi="Arial Narrow" w:cs="Arial"/>
        </w:rPr>
        <w:t>.</w:t>
      </w:r>
      <w:r w:rsidR="00CA0DC2" w:rsidRPr="00031507">
        <w:rPr>
          <w:rFonts w:ascii="Arial Narrow" w:hAnsi="Arial Narrow" w:cs="Arial"/>
        </w:rPr>
        <w:t xml:space="preserve"> po</w:t>
      </w:r>
      <w:r w:rsidRPr="00031507">
        <w:rPr>
          <w:rFonts w:ascii="Arial Narrow" w:hAnsi="Arial Narrow" w:cs="Arial"/>
        </w:rPr>
        <w:t>winn</w:t>
      </w:r>
      <w:r w:rsidR="00CA0DC2" w:rsidRPr="00031507">
        <w:rPr>
          <w:rFonts w:ascii="Arial Narrow" w:hAnsi="Arial Narrow" w:cs="Arial"/>
        </w:rPr>
        <w:t>y</w:t>
      </w:r>
      <w:r w:rsidRPr="00031507">
        <w:rPr>
          <w:rFonts w:ascii="Arial Narrow" w:hAnsi="Arial Narrow" w:cs="Arial"/>
        </w:rPr>
        <w:t xml:space="preserve"> być złożone w oryginale. Pozostałe </w:t>
      </w:r>
      <w:r w:rsidR="00A54149" w:rsidRPr="00031507">
        <w:rPr>
          <w:rFonts w:ascii="Arial Narrow" w:hAnsi="Arial Narrow" w:cs="Arial"/>
        </w:rPr>
        <w:t>dokumenty</w:t>
      </w:r>
      <w:r w:rsidR="00B65341" w:rsidRPr="00031507">
        <w:rPr>
          <w:rFonts w:ascii="Arial Narrow" w:hAnsi="Arial Narrow" w:cs="Arial"/>
        </w:rPr>
        <w:br/>
      </w:r>
      <w:r w:rsidR="00D42A09" w:rsidRPr="00031507">
        <w:rPr>
          <w:rFonts w:ascii="Arial Narrow" w:hAnsi="Arial Narrow" w:cs="Arial"/>
        </w:rPr>
        <w:t>należy</w:t>
      </w:r>
      <w:r w:rsidRPr="00031507">
        <w:rPr>
          <w:rFonts w:ascii="Arial Narrow" w:hAnsi="Arial Narrow" w:cs="Arial"/>
        </w:rPr>
        <w:t xml:space="preserve"> złożyć w oryginale lub kopii potwierdzonej za zgodność z oryginałem przez osobę uprawnioną </w:t>
      </w:r>
      <w:r w:rsidR="00B65341" w:rsidRPr="00031507">
        <w:rPr>
          <w:rFonts w:ascii="Arial Narrow" w:hAnsi="Arial Narrow" w:cs="Arial"/>
        </w:rPr>
        <w:br/>
      </w:r>
      <w:r w:rsidRPr="00031507">
        <w:rPr>
          <w:rFonts w:ascii="Arial Narrow" w:hAnsi="Arial Narrow" w:cs="Arial"/>
        </w:rPr>
        <w:t xml:space="preserve">do reprezentowania wykonawcy. </w:t>
      </w:r>
    </w:p>
    <w:p w14:paraId="0254D5B7" w14:textId="77777777" w:rsidR="00736DE3" w:rsidRPr="00031507" w:rsidRDefault="00736DE3" w:rsidP="005555A1">
      <w:pPr>
        <w:numPr>
          <w:ilvl w:val="1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031507">
        <w:rPr>
          <w:rFonts w:cs="Arial"/>
          <w:sz w:val="22"/>
          <w:szCs w:val="22"/>
        </w:rPr>
        <w:t>Ofertę należy zamieścić w zamkniętym opakowaniu opatrzonym:</w:t>
      </w:r>
    </w:p>
    <w:p w14:paraId="0B978202" w14:textId="05103D00" w:rsidR="00736DE3" w:rsidRPr="00031507" w:rsidRDefault="00736DE3" w:rsidP="005555A1">
      <w:pPr>
        <w:numPr>
          <w:ilvl w:val="2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 w:rsidRPr="00031507">
        <w:rPr>
          <w:rFonts w:cs="Arial"/>
          <w:sz w:val="22"/>
          <w:szCs w:val="22"/>
        </w:rPr>
        <w:t xml:space="preserve">nazwą i adresem wykonawcy, </w:t>
      </w:r>
    </w:p>
    <w:p w14:paraId="5D696291" w14:textId="52B6D715" w:rsidR="00780D6E" w:rsidRPr="00031507" w:rsidRDefault="00736DE3" w:rsidP="005555A1">
      <w:pPr>
        <w:numPr>
          <w:ilvl w:val="2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 w:rsidRPr="00031507">
        <w:rPr>
          <w:rFonts w:cs="Arial"/>
          <w:sz w:val="22"/>
          <w:szCs w:val="22"/>
        </w:rPr>
        <w:t xml:space="preserve">zaadresowanym: </w:t>
      </w:r>
    </w:p>
    <w:p w14:paraId="51A28FB3" w14:textId="6DD5FB03" w:rsidR="00736DE3" w:rsidRPr="00031507" w:rsidRDefault="005555A1" w:rsidP="005555A1">
      <w:pPr>
        <w:spacing w:line="240" w:lineRule="auto"/>
        <w:ind w:left="993" w:hanging="567"/>
        <w:rPr>
          <w:rFonts w:cs="Arial"/>
          <w:sz w:val="22"/>
          <w:szCs w:val="22"/>
        </w:rPr>
      </w:pPr>
      <w:r w:rsidRPr="00031507">
        <w:rPr>
          <w:rFonts w:cs="Arial"/>
          <w:b/>
          <w:sz w:val="22"/>
          <w:szCs w:val="22"/>
        </w:rPr>
        <w:t xml:space="preserve">                                       </w:t>
      </w:r>
      <w:r w:rsidR="00736DE3" w:rsidRPr="00031507">
        <w:rPr>
          <w:rFonts w:cs="Arial"/>
          <w:b/>
          <w:sz w:val="22"/>
          <w:szCs w:val="22"/>
        </w:rPr>
        <w:t xml:space="preserve">ENERGA-OPERATOR SA, Gdańsk 80-870, ul. M. Reja 29 </w:t>
      </w:r>
      <w:r w:rsidR="00780D6E" w:rsidRPr="00031507">
        <w:rPr>
          <w:rFonts w:cs="Arial"/>
          <w:b/>
          <w:sz w:val="22"/>
          <w:szCs w:val="22"/>
        </w:rPr>
        <w:t xml:space="preserve">         </w:t>
      </w:r>
    </w:p>
    <w:p w14:paraId="4D5A7BB7" w14:textId="35EA1701" w:rsidR="00AF0381" w:rsidRPr="00031507" w:rsidRDefault="00780D6E" w:rsidP="005555A1">
      <w:p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031507">
        <w:rPr>
          <w:rFonts w:cs="Arial"/>
          <w:b/>
          <w:sz w:val="22"/>
          <w:szCs w:val="22"/>
        </w:rPr>
        <w:t xml:space="preserve">          </w:t>
      </w:r>
      <w:r w:rsidR="005555A1" w:rsidRPr="00031507">
        <w:rPr>
          <w:rFonts w:cs="Arial"/>
          <w:b/>
          <w:sz w:val="22"/>
          <w:szCs w:val="22"/>
        </w:rPr>
        <w:t xml:space="preserve">   </w:t>
      </w:r>
      <w:r w:rsidR="00A54149" w:rsidRPr="00031507">
        <w:rPr>
          <w:rFonts w:cs="Arial"/>
          <w:b/>
          <w:sz w:val="22"/>
          <w:szCs w:val="22"/>
        </w:rPr>
        <w:t xml:space="preserve">          </w:t>
      </w:r>
      <w:r w:rsidR="005555A1" w:rsidRPr="00031507">
        <w:rPr>
          <w:rFonts w:cs="Arial"/>
          <w:b/>
          <w:sz w:val="22"/>
          <w:szCs w:val="22"/>
        </w:rPr>
        <w:t xml:space="preserve">  </w:t>
      </w:r>
      <w:r w:rsidR="00736DE3" w:rsidRPr="00031507">
        <w:rPr>
          <w:rFonts w:cs="Arial"/>
          <w:b/>
          <w:sz w:val="22"/>
          <w:szCs w:val="22"/>
        </w:rPr>
        <w:t>„</w:t>
      </w:r>
      <w:r w:rsidR="00031507">
        <w:rPr>
          <w:rFonts w:cs="Arial"/>
          <w:b/>
          <w:sz w:val="22"/>
          <w:szCs w:val="22"/>
        </w:rPr>
        <w:t>W</w:t>
      </w:r>
      <w:r w:rsidR="00031507" w:rsidRPr="00031507">
        <w:rPr>
          <w:rFonts w:cs="Arial"/>
          <w:b/>
          <w:sz w:val="22"/>
          <w:szCs w:val="22"/>
        </w:rPr>
        <w:t>ykonanie studium wykonalności budowy systemu magazynowania energii</w:t>
      </w:r>
      <w:r w:rsidR="00CE1E83" w:rsidRPr="00031507">
        <w:rPr>
          <w:rFonts w:cs="Arial"/>
          <w:b/>
          <w:sz w:val="22"/>
          <w:szCs w:val="22"/>
        </w:rPr>
        <w:t>”</w:t>
      </w:r>
      <w:r w:rsidR="00230B3E" w:rsidRPr="00031507">
        <w:rPr>
          <w:rFonts w:cs="Arial"/>
          <w:b/>
          <w:sz w:val="22"/>
          <w:szCs w:val="22"/>
        </w:rPr>
        <w:t xml:space="preserve"> </w:t>
      </w:r>
    </w:p>
    <w:p w14:paraId="646FA782" w14:textId="3C34EC52" w:rsidR="00736DE3" w:rsidRPr="00031507" w:rsidRDefault="00AF0381" w:rsidP="005555A1">
      <w:p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031507">
        <w:rPr>
          <w:rFonts w:cs="Arial"/>
          <w:b/>
          <w:sz w:val="22"/>
          <w:szCs w:val="22"/>
        </w:rPr>
        <w:t xml:space="preserve">          </w:t>
      </w:r>
      <w:r w:rsidR="005555A1" w:rsidRPr="00031507">
        <w:rPr>
          <w:rFonts w:cs="Arial"/>
          <w:b/>
          <w:sz w:val="22"/>
          <w:szCs w:val="22"/>
        </w:rPr>
        <w:t xml:space="preserve">                                 </w:t>
      </w:r>
      <w:r w:rsidR="00A54149" w:rsidRPr="00031507">
        <w:rPr>
          <w:rFonts w:cs="Arial"/>
          <w:b/>
          <w:sz w:val="22"/>
          <w:szCs w:val="22"/>
        </w:rPr>
        <w:t xml:space="preserve">                        </w:t>
      </w:r>
      <w:r w:rsidR="005555A1" w:rsidRPr="00031507">
        <w:rPr>
          <w:rFonts w:cs="Arial"/>
          <w:b/>
          <w:sz w:val="22"/>
          <w:szCs w:val="22"/>
        </w:rPr>
        <w:t xml:space="preserve"> </w:t>
      </w:r>
      <w:r w:rsidR="00015A65" w:rsidRPr="00031507">
        <w:rPr>
          <w:rFonts w:cs="Arial"/>
          <w:b/>
          <w:sz w:val="22"/>
          <w:szCs w:val="22"/>
        </w:rPr>
        <w:t>–</w:t>
      </w:r>
      <w:r w:rsidR="00230B3E" w:rsidRPr="00031507">
        <w:rPr>
          <w:rFonts w:cs="Arial"/>
          <w:b/>
          <w:sz w:val="22"/>
          <w:szCs w:val="22"/>
        </w:rPr>
        <w:t xml:space="preserve"> </w:t>
      </w:r>
      <w:r w:rsidR="00015A65" w:rsidRPr="00031507">
        <w:rPr>
          <w:rFonts w:cs="Arial"/>
          <w:b/>
          <w:sz w:val="22"/>
          <w:szCs w:val="22"/>
        </w:rPr>
        <w:t>N/1/AZ/ZO/</w:t>
      </w:r>
      <w:r w:rsidR="00214F8E" w:rsidRPr="00031507">
        <w:rPr>
          <w:rFonts w:cs="Arial"/>
          <w:b/>
          <w:sz w:val="22"/>
          <w:szCs w:val="22"/>
        </w:rPr>
        <w:t>1</w:t>
      </w:r>
      <w:r w:rsidR="00031507">
        <w:rPr>
          <w:rFonts w:cs="Arial"/>
          <w:b/>
          <w:sz w:val="22"/>
          <w:szCs w:val="22"/>
        </w:rPr>
        <w:t>5</w:t>
      </w:r>
      <w:r w:rsidR="00736DE3" w:rsidRPr="00031507">
        <w:rPr>
          <w:rFonts w:cs="Arial"/>
          <w:b/>
          <w:sz w:val="22"/>
          <w:szCs w:val="22"/>
        </w:rPr>
        <w:t>/1</w:t>
      </w:r>
      <w:r w:rsidR="00015A65" w:rsidRPr="00031507">
        <w:rPr>
          <w:rFonts w:cs="Arial"/>
          <w:b/>
          <w:sz w:val="22"/>
          <w:szCs w:val="22"/>
        </w:rPr>
        <w:t>7</w:t>
      </w:r>
      <w:r w:rsidR="00736DE3" w:rsidRPr="00031507">
        <w:rPr>
          <w:rFonts w:cs="Arial"/>
          <w:b/>
          <w:sz w:val="22"/>
          <w:szCs w:val="22"/>
        </w:rPr>
        <w:t>”.</w:t>
      </w:r>
    </w:p>
    <w:p w14:paraId="2A7A0C21" w14:textId="2CA9796A" w:rsidR="00736DE3" w:rsidRPr="00984E12" w:rsidRDefault="00736DE3" w:rsidP="005555A1">
      <w:pPr>
        <w:tabs>
          <w:tab w:val="left" w:pos="851"/>
        </w:tabs>
        <w:spacing w:line="240" w:lineRule="auto"/>
        <w:ind w:left="993" w:hanging="567"/>
        <w:rPr>
          <w:rFonts w:cs="Arial"/>
          <w:b/>
          <w:sz w:val="22"/>
          <w:szCs w:val="22"/>
        </w:rPr>
      </w:pPr>
    </w:p>
    <w:p w14:paraId="27302907" w14:textId="77777777" w:rsidR="00736DE3" w:rsidRPr="00984E12" w:rsidRDefault="00736DE3" w:rsidP="005555A1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984E12">
        <w:rPr>
          <w:rFonts w:cs="Arial"/>
          <w:b/>
          <w:sz w:val="22"/>
          <w:szCs w:val="22"/>
        </w:rPr>
        <w:t>MIEJSCE ORAZ TERMIN SKŁADANIA OFERT</w:t>
      </w:r>
    </w:p>
    <w:p w14:paraId="7DA2BF9D" w14:textId="743FEE2D" w:rsidR="00736DE3" w:rsidRPr="00984E12" w:rsidRDefault="005555A1" w:rsidP="005555A1">
      <w:p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984E12">
        <w:rPr>
          <w:rFonts w:cs="Arial"/>
          <w:sz w:val="22"/>
          <w:szCs w:val="22"/>
        </w:rPr>
        <w:t xml:space="preserve">           </w:t>
      </w:r>
      <w:r w:rsidR="00736DE3" w:rsidRPr="00984E12">
        <w:rPr>
          <w:rFonts w:cs="Arial"/>
          <w:sz w:val="22"/>
          <w:szCs w:val="22"/>
        </w:rPr>
        <w:t xml:space="preserve">Ofertę należy złożyć </w:t>
      </w:r>
      <w:r w:rsidR="00736DE3" w:rsidRPr="00984E12">
        <w:rPr>
          <w:rFonts w:cs="Arial"/>
          <w:b/>
          <w:sz w:val="22"/>
          <w:szCs w:val="22"/>
        </w:rPr>
        <w:t xml:space="preserve">w </w:t>
      </w:r>
      <w:r w:rsidR="00280DB6" w:rsidRPr="00984E12">
        <w:rPr>
          <w:rFonts w:cs="Arial"/>
          <w:b/>
          <w:sz w:val="22"/>
          <w:szCs w:val="22"/>
        </w:rPr>
        <w:t>ENERGA-OPERATOR SA (Centrala)</w:t>
      </w:r>
      <w:r w:rsidR="00736DE3" w:rsidRPr="00984E12">
        <w:rPr>
          <w:rFonts w:cs="Arial"/>
          <w:b/>
          <w:sz w:val="22"/>
          <w:szCs w:val="22"/>
        </w:rPr>
        <w:t xml:space="preserve">, Gdańsk 80-870, ul. </w:t>
      </w:r>
      <w:r w:rsidR="008B146D">
        <w:rPr>
          <w:rFonts w:cs="Arial"/>
          <w:b/>
          <w:sz w:val="22"/>
          <w:szCs w:val="22"/>
        </w:rPr>
        <w:t xml:space="preserve">M. </w:t>
      </w:r>
      <w:r w:rsidR="00736DE3" w:rsidRPr="00984E12">
        <w:rPr>
          <w:rFonts w:cs="Arial"/>
          <w:b/>
          <w:sz w:val="22"/>
          <w:szCs w:val="22"/>
        </w:rPr>
        <w:t>Reja 29, w pok. nr 38</w:t>
      </w:r>
      <w:r w:rsidR="008B146D">
        <w:rPr>
          <w:rFonts w:cs="Arial"/>
          <w:b/>
          <w:sz w:val="22"/>
          <w:szCs w:val="22"/>
        </w:rPr>
        <w:t xml:space="preserve"> </w:t>
      </w:r>
      <w:r w:rsidR="00736DE3" w:rsidRPr="00984E12">
        <w:rPr>
          <w:rFonts w:cs="Arial"/>
          <w:sz w:val="22"/>
          <w:szCs w:val="22"/>
        </w:rPr>
        <w:t xml:space="preserve">(kancelaria), </w:t>
      </w:r>
      <w:r w:rsidR="00736DE3" w:rsidRPr="00984E12">
        <w:rPr>
          <w:rFonts w:cs="Arial"/>
          <w:b/>
          <w:sz w:val="22"/>
          <w:szCs w:val="22"/>
          <w:u w:val="single"/>
        </w:rPr>
        <w:t xml:space="preserve">do </w:t>
      </w:r>
      <w:r w:rsidR="008C6ACA" w:rsidRPr="006C3FEC">
        <w:rPr>
          <w:rFonts w:cs="Arial"/>
          <w:b/>
          <w:sz w:val="22"/>
          <w:szCs w:val="22"/>
          <w:u w:val="single"/>
        </w:rPr>
        <w:t xml:space="preserve">dnia </w:t>
      </w:r>
      <w:r w:rsidR="006C3FEC" w:rsidRPr="006C3FEC">
        <w:rPr>
          <w:rFonts w:cs="Arial"/>
          <w:b/>
          <w:sz w:val="22"/>
          <w:szCs w:val="22"/>
          <w:u w:val="single"/>
        </w:rPr>
        <w:t>11 lipca</w:t>
      </w:r>
      <w:r w:rsidR="005775FD" w:rsidRPr="006C3FEC">
        <w:rPr>
          <w:rFonts w:cs="Arial"/>
          <w:b/>
          <w:sz w:val="22"/>
          <w:szCs w:val="22"/>
          <w:u w:val="single"/>
        </w:rPr>
        <w:t xml:space="preserve"> </w:t>
      </w:r>
      <w:r w:rsidR="00736DE3" w:rsidRPr="006C3FEC">
        <w:rPr>
          <w:rFonts w:cs="Arial"/>
          <w:b/>
          <w:sz w:val="22"/>
          <w:szCs w:val="22"/>
          <w:u w:val="single"/>
        </w:rPr>
        <w:t>201</w:t>
      </w:r>
      <w:r w:rsidR="00230B3E" w:rsidRPr="006C3FEC">
        <w:rPr>
          <w:rFonts w:cs="Arial"/>
          <w:b/>
          <w:sz w:val="22"/>
          <w:szCs w:val="22"/>
          <w:u w:val="single"/>
        </w:rPr>
        <w:t>7</w:t>
      </w:r>
      <w:r w:rsidR="00736DE3" w:rsidRPr="006C3FEC">
        <w:rPr>
          <w:rFonts w:cs="Arial"/>
          <w:b/>
          <w:sz w:val="22"/>
          <w:szCs w:val="22"/>
          <w:u w:val="single"/>
        </w:rPr>
        <w:t xml:space="preserve"> r. do godz. 1</w:t>
      </w:r>
      <w:r w:rsidR="006C3FEC" w:rsidRPr="006C3FEC">
        <w:rPr>
          <w:rFonts w:cs="Arial"/>
          <w:b/>
          <w:sz w:val="22"/>
          <w:szCs w:val="22"/>
          <w:u w:val="single"/>
        </w:rPr>
        <w:t>2</w:t>
      </w:r>
      <w:r w:rsidR="00736DE3" w:rsidRPr="006C3FEC">
        <w:rPr>
          <w:rFonts w:cs="Arial"/>
          <w:b/>
          <w:sz w:val="22"/>
          <w:szCs w:val="22"/>
          <w:u w:val="single"/>
        </w:rPr>
        <w:t>:00</w:t>
      </w:r>
      <w:r w:rsidR="00736DE3" w:rsidRPr="006C3FEC">
        <w:rPr>
          <w:rFonts w:cs="Arial"/>
          <w:b/>
          <w:sz w:val="22"/>
          <w:szCs w:val="22"/>
        </w:rPr>
        <w:t>.</w:t>
      </w:r>
    </w:p>
    <w:p w14:paraId="679DF493" w14:textId="09D2C56E" w:rsidR="00736DE3" w:rsidRPr="00984E12" w:rsidRDefault="00736DE3" w:rsidP="005555A1">
      <w:pPr>
        <w:spacing w:line="240" w:lineRule="auto"/>
        <w:ind w:left="993" w:hanging="567"/>
        <w:rPr>
          <w:rFonts w:cs="Arial"/>
          <w:sz w:val="22"/>
          <w:szCs w:val="22"/>
        </w:rPr>
      </w:pPr>
    </w:p>
    <w:p w14:paraId="31BCA610" w14:textId="77777777" w:rsidR="00736DE3" w:rsidRPr="00984E12" w:rsidRDefault="00736DE3" w:rsidP="005555A1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984E12">
        <w:rPr>
          <w:rFonts w:cs="Arial"/>
          <w:b/>
          <w:sz w:val="22"/>
          <w:szCs w:val="22"/>
        </w:rPr>
        <w:t>OCENA OFERT</w:t>
      </w:r>
    </w:p>
    <w:p w14:paraId="33210A22" w14:textId="789DB13B" w:rsidR="00984E12" w:rsidRDefault="00736DE3" w:rsidP="00984E12">
      <w:pPr>
        <w:pStyle w:val="Akapitzlist"/>
        <w:numPr>
          <w:ilvl w:val="1"/>
          <w:numId w:val="6"/>
        </w:numPr>
        <w:spacing w:after="0" w:line="240" w:lineRule="auto"/>
        <w:ind w:left="993" w:hanging="567"/>
        <w:rPr>
          <w:rFonts w:ascii="Arial Narrow" w:hAnsi="Arial Narrow" w:cs="Arial"/>
        </w:rPr>
      </w:pPr>
      <w:r w:rsidRPr="00984E12">
        <w:rPr>
          <w:rFonts w:ascii="Arial Narrow" w:hAnsi="Arial Narrow" w:cs="Arial"/>
        </w:rPr>
        <w:t xml:space="preserve">Zamawiający dokona oceny ofert na podstawie </w:t>
      </w:r>
      <w:r w:rsidR="00984E12" w:rsidRPr="00984E12">
        <w:rPr>
          <w:rFonts w:ascii="Arial Narrow" w:hAnsi="Arial Narrow" w:cs="Arial"/>
        </w:rPr>
        <w:t xml:space="preserve">kryterium </w:t>
      </w:r>
      <w:r w:rsidR="00AF0381" w:rsidRPr="00984E12">
        <w:rPr>
          <w:rFonts w:ascii="Arial Narrow" w:hAnsi="Arial Narrow" w:cs="Arial"/>
        </w:rPr>
        <w:t>Cena</w:t>
      </w:r>
      <w:r w:rsidR="00984E12" w:rsidRPr="00984E12">
        <w:rPr>
          <w:rFonts w:ascii="Arial Narrow" w:hAnsi="Arial Narrow" w:cs="Arial"/>
        </w:rPr>
        <w:t xml:space="preserve">. </w:t>
      </w:r>
    </w:p>
    <w:p w14:paraId="1C5252E7" w14:textId="1D5DDBB1" w:rsidR="00214F8E" w:rsidRPr="00984E12" w:rsidRDefault="00214F8E" w:rsidP="00984E12">
      <w:pPr>
        <w:pStyle w:val="Akapitzlist"/>
        <w:numPr>
          <w:ilvl w:val="1"/>
          <w:numId w:val="6"/>
        </w:numPr>
        <w:spacing w:after="0" w:line="240" w:lineRule="auto"/>
        <w:ind w:left="993" w:hanging="567"/>
        <w:rPr>
          <w:rFonts w:ascii="Arial Narrow" w:hAnsi="Arial Narrow" w:cs="Arial"/>
        </w:rPr>
      </w:pPr>
      <w:r w:rsidRPr="00984E12">
        <w:rPr>
          <w:rFonts w:ascii="Arial Narrow" w:hAnsi="Arial Narrow" w:cs="Arial"/>
        </w:rPr>
        <w:t>Za najkorzystniejszą ofertę, zamawiający uzna ofertę</w:t>
      </w:r>
      <w:r w:rsidR="00984E12" w:rsidRPr="00984E12">
        <w:rPr>
          <w:rFonts w:ascii="Arial Narrow" w:hAnsi="Arial Narrow" w:cs="Arial"/>
        </w:rPr>
        <w:t xml:space="preserve"> z najniższa ceną.</w:t>
      </w:r>
    </w:p>
    <w:p w14:paraId="7A0FC39A" w14:textId="63E75AD4" w:rsidR="00AF0381" w:rsidRPr="00984E12" w:rsidRDefault="00214F8E" w:rsidP="00984E12">
      <w:pPr>
        <w:pStyle w:val="Akapitzlist"/>
        <w:numPr>
          <w:ilvl w:val="1"/>
          <w:numId w:val="6"/>
        </w:numPr>
        <w:ind w:left="993" w:hanging="567"/>
        <w:rPr>
          <w:rFonts w:ascii="Arial Narrow" w:hAnsi="Arial Narrow" w:cs="Arial"/>
        </w:rPr>
      </w:pPr>
      <w:r w:rsidRPr="005555A1">
        <w:rPr>
          <w:rFonts w:ascii="Arial Narrow" w:hAnsi="Arial Narrow" w:cs="Arial"/>
        </w:rPr>
        <w:t>Punkty będą liczone i zaokrąglo</w:t>
      </w:r>
      <w:r w:rsidR="005555A1" w:rsidRPr="005555A1">
        <w:rPr>
          <w:rFonts w:ascii="Arial Narrow" w:hAnsi="Arial Narrow" w:cs="Arial"/>
        </w:rPr>
        <w:t>ne do dwóch miejsc po przecinku</w:t>
      </w:r>
    </w:p>
    <w:p w14:paraId="3DBA7286" w14:textId="77777777" w:rsidR="00736DE3" w:rsidRPr="005555A1" w:rsidRDefault="00736DE3" w:rsidP="005555A1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5555A1">
        <w:rPr>
          <w:rFonts w:cs="Arial"/>
          <w:b/>
          <w:sz w:val="22"/>
          <w:szCs w:val="22"/>
        </w:rPr>
        <w:t>NEGOCJACJE</w:t>
      </w:r>
    </w:p>
    <w:p w14:paraId="34C850A7" w14:textId="40184418" w:rsidR="00736DE3" w:rsidRPr="005555A1" w:rsidRDefault="00736DE3" w:rsidP="005555A1">
      <w:pPr>
        <w:numPr>
          <w:ilvl w:val="1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 w:rsidRPr="005555A1">
        <w:rPr>
          <w:rFonts w:cs="Arial"/>
          <w:sz w:val="22"/>
          <w:szCs w:val="22"/>
        </w:rPr>
        <w:t xml:space="preserve">Zamawiający po ocenie ofert, przeprowadzi negocjacje handlowe </w:t>
      </w:r>
      <w:r w:rsidR="00780D6E" w:rsidRPr="005555A1">
        <w:rPr>
          <w:rFonts w:cs="Arial"/>
          <w:sz w:val="22"/>
          <w:szCs w:val="22"/>
        </w:rPr>
        <w:t xml:space="preserve">w formie telekonferencji </w:t>
      </w:r>
      <w:r w:rsidRPr="005555A1">
        <w:rPr>
          <w:rFonts w:cs="Arial"/>
          <w:sz w:val="22"/>
          <w:szCs w:val="22"/>
        </w:rPr>
        <w:t>z wykonawcami, którzy złożą oferty niepodlegające odrzuceniu.</w:t>
      </w:r>
    </w:p>
    <w:p w14:paraId="6979D633" w14:textId="2FBC8353" w:rsidR="005775FD" w:rsidRPr="00984E12" w:rsidRDefault="00736DE3" w:rsidP="00984E12">
      <w:pPr>
        <w:numPr>
          <w:ilvl w:val="1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 w:rsidRPr="005555A1">
        <w:rPr>
          <w:rFonts w:cs="Arial"/>
          <w:sz w:val="22"/>
          <w:szCs w:val="22"/>
        </w:rPr>
        <w:t>Zaproszenie na negocjacje zost</w:t>
      </w:r>
      <w:r w:rsidR="00780D6E" w:rsidRPr="005555A1">
        <w:rPr>
          <w:rFonts w:cs="Arial"/>
          <w:sz w:val="22"/>
          <w:szCs w:val="22"/>
        </w:rPr>
        <w:t>anie przekazane odrębnym pismem.</w:t>
      </w:r>
    </w:p>
    <w:p w14:paraId="021B552C" w14:textId="77777777" w:rsidR="005775FD" w:rsidRPr="005555A1" w:rsidRDefault="005775FD" w:rsidP="005555A1">
      <w:pPr>
        <w:spacing w:line="240" w:lineRule="auto"/>
        <w:ind w:left="993" w:hanging="567"/>
        <w:rPr>
          <w:rFonts w:cs="Arial"/>
          <w:sz w:val="22"/>
          <w:szCs w:val="22"/>
          <w:highlight w:val="yellow"/>
        </w:rPr>
      </w:pPr>
    </w:p>
    <w:p w14:paraId="3A90F8E8" w14:textId="77777777" w:rsidR="00736DE3" w:rsidRPr="005555A1" w:rsidRDefault="00736DE3" w:rsidP="005555A1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5555A1">
        <w:rPr>
          <w:rFonts w:cs="Arial"/>
          <w:b/>
          <w:sz w:val="22"/>
          <w:szCs w:val="22"/>
        </w:rPr>
        <w:t>INFORMACJE DOTYCZĄCE WYBORU NAJKORZYSTNIEJSZEJ OFERTY</w:t>
      </w:r>
    </w:p>
    <w:p w14:paraId="66A9C089" w14:textId="74B5CF03" w:rsidR="00736DE3" w:rsidRPr="005555A1" w:rsidRDefault="00736DE3" w:rsidP="005555A1">
      <w:pPr>
        <w:spacing w:line="240" w:lineRule="auto"/>
        <w:ind w:left="993" w:hanging="567"/>
        <w:rPr>
          <w:rFonts w:cs="Arial"/>
          <w:sz w:val="22"/>
          <w:szCs w:val="22"/>
        </w:rPr>
      </w:pPr>
      <w:r w:rsidRPr="005555A1">
        <w:rPr>
          <w:rFonts w:cs="Arial"/>
          <w:sz w:val="22"/>
          <w:szCs w:val="22"/>
        </w:rPr>
        <w:t xml:space="preserve">  </w:t>
      </w:r>
      <w:r w:rsidR="002165DA" w:rsidRPr="005555A1">
        <w:rPr>
          <w:rFonts w:cs="Arial"/>
          <w:sz w:val="22"/>
          <w:szCs w:val="22"/>
        </w:rPr>
        <w:t xml:space="preserve">   </w:t>
      </w:r>
      <w:r w:rsidRPr="005555A1">
        <w:rPr>
          <w:rFonts w:cs="Arial"/>
          <w:sz w:val="22"/>
          <w:szCs w:val="22"/>
        </w:rPr>
        <w:t xml:space="preserve">  </w:t>
      </w:r>
      <w:r w:rsidR="00D569C1">
        <w:rPr>
          <w:rFonts w:cs="Arial"/>
          <w:sz w:val="22"/>
          <w:szCs w:val="22"/>
        </w:rPr>
        <w:t xml:space="preserve">   </w:t>
      </w:r>
      <w:r w:rsidRPr="005555A1">
        <w:rPr>
          <w:rFonts w:cs="Arial"/>
          <w:sz w:val="22"/>
          <w:szCs w:val="22"/>
        </w:rPr>
        <w:t xml:space="preserve"> O wyborze najkorzystniejszej oferty zamawiający zawiadomi wykonawców drogą elektroniczną.</w:t>
      </w:r>
    </w:p>
    <w:p w14:paraId="194C22F6" w14:textId="77777777" w:rsidR="00736DE3" w:rsidRPr="005555A1" w:rsidRDefault="00736DE3" w:rsidP="005555A1">
      <w:pPr>
        <w:spacing w:line="240" w:lineRule="auto"/>
        <w:ind w:left="993" w:hanging="567"/>
        <w:rPr>
          <w:rFonts w:cs="Arial"/>
          <w:sz w:val="22"/>
          <w:szCs w:val="22"/>
        </w:rPr>
      </w:pPr>
    </w:p>
    <w:p w14:paraId="18E5ED05" w14:textId="77777777" w:rsidR="00736DE3" w:rsidRPr="005555A1" w:rsidRDefault="00736DE3" w:rsidP="005555A1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5555A1">
        <w:rPr>
          <w:rFonts w:cs="Arial"/>
          <w:b/>
          <w:sz w:val="22"/>
          <w:szCs w:val="22"/>
        </w:rPr>
        <w:t>DODATKOWE INFORMACJE</w:t>
      </w:r>
    </w:p>
    <w:p w14:paraId="47C28E64" w14:textId="34B5501B" w:rsidR="00736DE3" w:rsidRPr="005555A1" w:rsidRDefault="002165DA" w:rsidP="005555A1">
      <w:pPr>
        <w:spacing w:line="240" w:lineRule="auto"/>
        <w:ind w:left="993" w:hanging="567"/>
        <w:rPr>
          <w:rFonts w:cs="Arial"/>
          <w:sz w:val="22"/>
          <w:szCs w:val="22"/>
        </w:rPr>
      </w:pPr>
      <w:r w:rsidRPr="005555A1">
        <w:rPr>
          <w:rFonts w:cs="Arial"/>
          <w:sz w:val="22"/>
          <w:szCs w:val="22"/>
        </w:rPr>
        <w:t xml:space="preserve">   </w:t>
      </w:r>
      <w:r w:rsidR="00736DE3" w:rsidRPr="005555A1">
        <w:rPr>
          <w:rFonts w:cs="Arial"/>
          <w:sz w:val="22"/>
          <w:szCs w:val="22"/>
        </w:rPr>
        <w:t xml:space="preserve">  </w:t>
      </w:r>
      <w:r w:rsidR="00D569C1">
        <w:rPr>
          <w:rFonts w:cs="Arial"/>
          <w:sz w:val="22"/>
          <w:szCs w:val="22"/>
        </w:rPr>
        <w:t xml:space="preserve">    </w:t>
      </w:r>
      <w:r w:rsidR="00736DE3" w:rsidRPr="005555A1">
        <w:rPr>
          <w:rFonts w:cs="Arial"/>
          <w:sz w:val="22"/>
          <w:szCs w:val="22"/>
        </w:rPr>
        <w:t xml:space="preserve">   Informacji dotyczących niniejszego zaproszenia udziela: Jolanta Skocka, e-mail: </w:t>
      </w:r>
      <w:hyperlink r:id="rId14" w:history="1">
        <w:r w:rsidR="00736DE3" w:rsidRPr="005555A1">
          <w:rPr>
            <w:rStyle w:val="Hipercze"/>
            <w:rFonts w:cs="Arial"/>
            <w:sz w:val="22"/>
            <w:szCs w:val="22"/>
          </w:rPr>
          <w:t>jolanta.skocka@energa.pl</w:t>
        </w:r>
      </w:hyperlink>
    </w:p>
    <w:p w14:paraId="0DDD674D" w14:textId="77777777" w:rsidR="002165DA" w:rsidRPr="005555A1" w:rsidRDefault="002165DA" w:rsidP="005555A1">
      <w:pPr>
        <w:spacing w:line="240" w:lineRule="auto"/>
        <w:ind w:left="993" w:hanging="567"/>
        <w:rPr>
          <w:rFonts w:cs="Arial"/>
          <w:b/>
          <w:sz w:val="22"/>
          <w:szCs w:val="22"/>
        </w:rPr>
      </w:pPr>
    </w:p>
    <w:p w14:paraId="6D129343" w14:textId="77777777" w:rsidR="00736DE3" w:rsidRPr="005555A1" w:rsidRDefault="00736DE3" w:rsidP="005555A1">
      <w:pPr>
        <w:numPr>
          <w:ilvl w:val="0"/>
          <w:numId w:val="6"/>
        </w:numPr>
        <w:spacing w:line="240" w:lineRule="auto"/>
        <w:ind w:left="993" w:hanging="567"/>
        <w:rPr>
          <w:rFonts w:cs="Arial"/>
          <w:b/>
          <w:sz w:val="22"/>
          <w:szCs w:val="22"/>
        </w:rPr>
      </w:pPr>
      <w:r w:rsidRPr="005555A1">
        <w:rPr>
          <w:rFonts w:cs="Arial"/>
          <w:b/>
          <w:sz w:val="22"/>
          <w:szCs w:val="22"/>
        </w:rPr>
        <w:t>ZAŁĄCZNIKI:</w:t>
      </w:r>
    </w:p>
    <w:p w14:paraId="7CA852D1" w14:textId="77777777" w:rsidR="00736DE3" w:rsidRPr="005555A1" w:rsidRDefault="00736DE3" w:rsidP="005555A1">
      <w:pPr>
        <w:numPr>
          <w:ilvl w:val="1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 w:rsidRPr="005555A1">
        <w:rPr>
          <w:rFonts w:cs="Arial"/>
          <w:sz w:val="22"/>
          <w:szCs w:val="22"/>
        </w:rPr>
        <w:t xml:space="preserve">Załącznik nr 1 – </w:t>
      </w:r>
      <w:r w:rsidR="00222B75" w:rsidRPr="005555A1">
        <w:rPr>
          <w:rFonts w:cs="Arial"/>
          <w:sz w:val="22"/>
          <w:szCs w:val="22"/>
        </w:rPr>
        <w:t>Opis przedmiotu zamówienia</w:t>
      </w:r>
    </w:p>
    <w:p w14:paraId="607E2844" w14:textId="77777777" w:rsidR="00222B75" w:rsidRPr="005555A1" w:rsidRDefault="00736DE3" w:rsidP="005555A1">
      <w:pPr>
        <w:numPr>
          <w:ilvl w:val="1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 w:rsidRPr="005555A1">
        <w:rPr>
          <w:rFonts w:cs="Arial"/>
          <w:sz w:val="22"/>
          <w:szCs w:val="22"/>
        </w:rPr>
        <w:t xml:space="preserve">Załącznik nr 2 – </w:t>
      </w:r>
      <w:r w:rsidR="00222B75" w:rsidRPr="005555A1">
        <w:rPr>
          <w:rFonts w:cs="Arial"/>
          <w:sz w:val="22"/>
          <w:szCs w:val="22"/>
        </w:rPr>
        <w:t>Wzór umowy</w:t>
      </w:r>
    </w:p>
    <w:p w14:paraId="62DB9AC8" w14:textId="77777777" w:rsidR="00222B75" w:rsidRPr="005555A1" w:rsidRDefault="00222B75" w:rsidP="005555A1">
      <w:pPr>
        <w:numPr>
          <w:ilvl w:val="1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 w:rsidRPr="005555A1">
        <w:rPr>
          <w:rFonts w:cs="Arial"/>
          <w:sz w:val="22"/>
          <w:szCs w:val="22"/>
        </w:rPr>
        <w:t>Załącznik nr 3 – Formularz Oferty</w:t>
      </w:r>
    </w:p>
    <w:p w14:paraId="1DCDE1F2" w14:textId="18656C2B" w:rsidR="00736DE3" w:rsidRDefault="00222B75" w:rsidP="005555A1">
      <w:pPr>
        <w:numPr>
          <w:ilvl w:val="1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 w:rsidRPr="005555A1">
        <w:rPr>
          <w:rFonts w:cs="Arial"/>
          <w:sz w:val="22"/>
          <w:szCs w:val="22"/>
        </w:rPr>
        <w:t xml:space="preserve">Załącznik nr 4 – </w:t>
      </w:r>
      <w:r w:rsidR="00736DE3" w:rsidRPr="005555A1">
        <w:rPr>
          <w:rFonts w:cs="Arial"/>
          <w:sz w:val="22"/>
          <w:szCs w:val="22"/>
        </w:rPr>
        <w:t>Oświadczenie o braku podstaw do wykluczenia</w:t>
      </w:r>
    </w:p>
    <w:p w14:paraId="5412AD85" w14:textId="4120E766" w:rsidR="00DC6144" w:rsidRPr="00DC6144" w:rsidRDefault="00DC6144" w:rsidP="00DC6144">
      <w:pPr>
        <w:numPr>
          <w:ilvl w:val="1"/>
          <w:numId w:val="6"/>
        </w:numPr>
        <w:spacing w:line="240" w:lineRule="auto"/>
        <w:ind w:left="993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5</w:t>
      </w:r>
      <w:r w:rsidRPr="00DC6144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wykaz usług</w:t>
      </w:r>
    </w:p>
    <w:p w14:paraId="064F26A0" w14:textId="7D50DEB9" w:rsidR="002165DA" w:rsidRPr="005555A1" w:rsidRDefault="002165DA" w:rsidP="002165DA">
      <w:pPr>
        <w:spacing w:line="240" w:lineRule="auto"/>
        <w:rPr>
          <w:sz w:val="22"/>
          <w:szCs w:val="22"/>
        </w:rPr>
      </w:pPr>
    </w:p>
    <w:p w14:paraId="258969EB" w14:textId="77777777" w:rsidR="00736DE3" w:rsidRPr="005555A1" w:rsidRDefault="002165DA" w:rsidP="002165DA">
      <w:pPr>
        <w:spacing w:line="240" w:lineRule="auto"/>
        <w:rPr>
          <w:sz w:val="22"/>
          <w:szCs w:val="22"/>
        </w:rPr>
      </w:pPr>
      <w:r w:rsidRPr="005555A1">
        <w:rPr>
          <w:sz w:val="22"/>
          <w:szCs w:val="22"/>
        </w:rPr>
        <w:t xml:space="preserve">    </w:t>
      </w:r>
      <w:r w:rsidR="00736DE3" w:rsidRPr="005555A1">
        <w:rPr>
          <w:sz w:val="22"/>
          <w:szCs w:val="22"/>
        </w:rPr>
        <w:t>Z poważaniem,</w:t>
      </w:r>
    </w:p>
    <w:p w14:paraId="1B03BC04" w14:textId="0EB72234" w:rsidR="005775FD" w:rsidRPr="005555A1" w:rsidRDefault="00495151" w:rsidP="00495151">
      <w:pPr>
        <w:spacing w:line="240" w:lineRule="auto"/>
        <w:rPr>
          <w:sz w:val="22"/>
          <w:szCs w:val="22"/>
        </w:rPr>
      </w:pPr>
      <w:r w:rsidRPr="005555A1">
        <w:rPr>
          <w:sz w:val="22"/>
          <w:szCs w:val="22"/>
        </w:rPr>
        <w:t xml:space="preserve">      </w:t>
      </w:r>
    </w:p>
    <w:p w14:paraId="7950AC42" w14:textId="77777777" w:rsidR="005775FD" w:rsidRPr="005555A1" w:rsidRDefault="005775FD" w:rsidP="00495151">
      <w:pPr>
        <w:spacing w:line="240" w:lineRule="auto"/>
        <w:rPr>
          <w:sz w:val="22"/>
          <w:szCs w:val="22"/>
        </w:rPr>
      </w:pPr>
    </w:p>
    <w:p w14:paraId="26ED52C5" w14:textId="37C50316" w:rsidR="005775FD" w:rsidRDefault="005775FD" w:rsidP="00495151">
      <w:pPr>
        <w:spacing w:line="240" w:lineRule="auto"/>
        <w:rPr>
          <w:sz w:val="22"/>
          <w:szCs w:val="22"/>
        </w:rPr>
      </w:pPr>
    </w:p>
    <w:p w14:paraId="334CFC90" w14:textId="652CAFDA" w:rsidR="005775FD" w:rsidRPr="005555A1" w:rsidRDefault="005775FD" w:rsidP="00495151">
      <w:pPr>
        <w:spacing w:line="240" w:lineRule="auto"/>
        <w:rPr>
          <w:sz w:val="22"/>
          <w:szCs w:val="22"/>
        </w:rPr>
      </w:pPr>
    </w:p>
    <w:p w14:paraId="2B81F85B" w14:textId="77777777" w:rsidR="005775FD" w:rsidRPr="005555A1" w:rsidRDefault="005775FD" w:rsidP="00495151">
      <w:pPr>
        <w:spacing w:line="240" w:lineRule="auto"/>
        <w:rPr>
          <w:sz w:val="22"/>
          <w:szCs w:val="22"/>
        </w:rPr>
      </w:pPr>
    </w:p>
    <w:p w14:paraId="34217EF2" w14:textId="77777777" w:rsidR="005775FD" w:rsidRPr="005555A1" w:rsidRDefault="005775FD" w:rsidP="00495151">
      <w:pPr>
        <w:spacing w:line="240" w:lineRule="auto"/>
        <w:rPr>
          <w:sz w:val="22"/>
          <w:szCs w:val="22"/>
        </w:rPr>
      </w:pPr>
    </w:p>
    <w:p w14:paraId="040FD31F" w14:textId="77777777" w:rsidR="005775FD" w:rsidRPr="00D569C1" w:rsidRDefault="005775FD" w:rsidP="00495151">
      <w:pPr>
        <w:spacing w:line="240" w:lineRule="auto"/>
        <w:rPr>
          <w:sz w:val="18"/>
          <w:szCs w:val="18"/>
        </w:rPr>
      </w:pPr>
    </w:p>
    <w:p w14:paraId="4EB4764D" w14:textId="39CE001F" w:rsidR="00520B6A" w:rsidRPr="004D1747" w:rsidRDefault="00495151" w:rsidP="00495151">
      <w:pPr>
        <w:spacing w:line="240" w:lineRule="auto"/>
        <w:rPr>
          <w:sz w:val="16"/>
          <w:szCs w:val="16"/>
          <w:u w:val="single"/>
        </w:rPr>
      </w:pPr>
      <w:r w:rsidRPr="004D1747">
        <w:rPr>
          <w:sz w:val="16"/>
          <w:szCs w:val="16"/>
        </w:rPr>
        <w:t xml:space="preserve">     </w:t>
      </w:r>
      <w:r w:rsidR="00520B6A" w:rsidRPr="004D1747">
        <w:rPr>
          <w:sz w:val="16"/>
          <w:szCs w:val="16"/>
          <w:u w:val="single"/>
        </w:rPr>
        <w:t>Rozdzielnik:</w:t>
      </w:r>
    </w:p>
    <w:p w14:paraId="7C2B5896" w14:textId="77777777" w:rsidR="00520B6A" w:rsidRPr="004D1747" w:rsidRDefault="00520B6A" w:rsidP="005151F8">
      <w:pPr>
        <w:pStyle w:val="adresodbiorcy"/>
        <w:numPr>
          <w:ilvl w:val="0"/>
          <w:numId w:val="11"/>
        </w:numPr>
        <w:spacing w:line="240" w:lineRule="auto"/>
        <w:ind w:left="426" w:right="-70" w:firstLine="0"/>
        <w:jc w:val="both"/>
        <w:rPr>
          <w:rFonts w:cs="Arial"/>
          <w:b w:val="0"/>
          <w:sz w:val="16"/>
          <w:szCs w:val="16"/>
        </w:rPr>
      </w:pPr>
      <w:r w:rsidRPr="004D1747">
        <w:rPr>
          <w:rFonts w:cs="Arial"/>
          <w:b w:val="0"/>
          <w:sz w:val="16"/>
          <w:szCs w:val="16"/>
        </w:rPr>
        <w:t>adresat</w:t>
      </w:r>
    </w:p>
    <w:p w14:paraId="7785020B" w14:textId="03E100FB" w:rsidR="00520B6A" w:rsidRPr="004D1747" w:rsidRDefault="00520B6A" w:rsidP="00495151">
      <w:pPr>
        <w:pStyle w:val="adresodbiorcy"/>
        <w:numPr>
          <w:ilvl w:val="0"/>
          <w:numId w:val="11"/>
        </w:numPr>
        <w:spacing w:line="240" w:lineRule="auto"/>
        <w:ind w:left="426" w:right="-70" w:firstLine="0"/>
        <w:jc w:val="both"/>
        <w:rPr>
          <w:rFonts w:cs="Arial"/>
          <w:b w:val="0"/>
          <w:sz w:val="16"/>
          <w:szCs w:val="16"/>
        </w:rPr>
      </w:pPr>
      <w:r w:rsidRPr="004D1747">
        <w:rPr>
          <w:rFonts w:cs="Arial"/>
          <w:b w:val="0"/>
          <w:sz w:val="16"/>
          <w:szCs w:val="16"/>
        </w:rPr>
        <w:t>AZL a/a</w:t>
      </w:r>
    </w:p>
    <w:sectPr w:rsidR="00520B6A" w:rsidRPr="004D1747" w:rsidSect="00D42A09">
      <w:headerReference w:type="default" r:id="rId15"/>
      <w:footerReference w:type="default" r:id="rId16"/>
      <w:type w:val="continuous"/>
      <w:pgSz w:w="11906" w:h="16838"/>
      <w:pgMar w:top="1248" w:right="849" w:bottom="1418" w:left="1418" w:header="284" w:footer="37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435BA" w14:textId="77777777" w:rsidR="000677B8" w:rsidRDefault="000677B8">
      <w:r>
        <w:separator/>
      </w:r>
    </w:p>
  </w:endnote>
  <w:endnote w:type="continuationSeparator" w:id="0">
    <w:p w14:paraId="4F2C917A" w14:textId="77777777" w:rsidR="000677B8" w:rsidRDefault="000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4AA3" w14:textId="77777777" w:rsidR="00B6590F" w:rsidRDefault="00E7036F" w:rsidP="000B00EB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B659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590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FE368C" w14:textId="77777777" w:rsidR="00B6590F" w:rsidRDefault="002E12B0" w:rsidP="000B00EB">
    <w:pPr>
      <w:pStyle w:val="Stopka"/>
      <w:ind w:right="360" w:firstLine="360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7495C667" wp14:editId="30E942A6">
          <wp:simplePos x="0" y="0"/>
          <wp:positionH relativeFrom="column">
            <wp:posOffset>-1371600</wp:posOffset>
          </wp:positionH>
          <wp:positionV relativeFrom="paragraph">
            <wp:posOffset>-71120</wp:posOffset>
          </wp:positionV>
          <wp:extent cx="7560310" cy="828675"/>
          <wp:effectExtent l="0" t="0" r="2540" b="9525"/>
          <wp:wrapNone/>
          <wp:docPr id="45" name="Obraz 28" descr="SPEC-pasek-listowni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SPEC-pasek-listowni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932F" w14:textId="77777777" w:rsidR="00B6590F" w:rsidRDefault="002E12B0" w:rsidP="000B00EB">
    <w:pPr>
      <w:pStyle w:val="Stopka"/>
      <w:ind w:right="360" w:firstLine="360"/>
      <w:jc w:val="left"/>
      <w:rPr>
        <w:sz w:val="14"/>
        <w:szCs w:val="14"/>
      </w:rPr>
    </w:pPr>
    <w:r>
      <w:rPr>
        <w:noProof/>
        <w:sz w:val="14"/>
        <w:szCs w:val="20"/>
      </w:rPr>
      <w:drawing>
        <wp:anchor distT="0" distB="0" distL="114300" distR="114300" simplePos="0" relativeHeight="251658240" behindDoc="1" locked="0" layoutInCell="1" allowOverlap="1" wp14:anchorId="7FAE9D10" wp14:editId="68CC68F2">
          <wp:simplePos x="0" y="0"/>
          <wp:positionH relativeFrom="column">
            <wp:posOffset>-1371600</wp:posOffset>
          </wp:positionH>
          <wp:positionV relativeFrom="paragraph">
            <wp:posOffset>-517525</wp:posOffset>
          </wp:positionV>
          <wp:extent cx="7560310" cy="829310"/>
          <wp:effectExtent l="0" t="0" r="2540" b="8890"/>
          <wp:wrapNone/>
          <wp:docPr id="44" name="Obraz 29" descr="SPEC-pasek-listowni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SPEC-pasek-listowni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36F">
      <w:rPr>
        <w:rStyle w:val="Numerstrony"/>
      </w:rPr>
      <w:fldChar w:fldCharType="begin"/>
    </w:r>
    <w:r w:rsidR="00B6590F">
      <w:rPr>
        <w:rStyle w:val="Numerstrony"/>
      </w:rPr>
      <w:instrText xml:space="preserve"> PAGE </w:instrText>
    </w:r>
    <w:r w:rsidR="00E7036F">
      <w:rPr>
        <w:rStyle w:val="Numerstrony"/>
      </w:rPr>
      <w:fldChar w:fldCharType="separate"/>
    </w:r>
    <w:r w:rsidR="00B6590F">
      <w:rPr>
        <w:rStyle w:val="Numerstrony"/>
        <w:noProof/>
      </w:rPr>
      <w:t>2</w:t>
    </w:r>
    <w:r w:rsidR="00E7036F"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91"/>
      <w:gridCol w:w="274"/>
      <w:gridCol w:w="3121"/>
      <w:gridCol w:w="4919"/>
    </w:tblGrid>
    <w:tr w:rsidR="00D63348" w:rsidRPr="00BA3D59" w14:paraId="6372706F" w14:textId="77777777" w:rsidTr="00F5742D">
      <w:trPr>
        <w:trHeight w:val="46"/>
      </w:trPr>
      <w:tc>
        <w:tcPr>
          <w:tcW w:w="1291" w:type="dxa"/>
          <w:shd w:val="clear" w:color="auto" w:fill="BFD73B"/>
          <w:tcMar>
            <w:left w:w="0" w:type="dxa"/>
            <w:right w:w="0" w:type="dxa"/>
          </w:tcMar>
        </w:tcPr>
        <w:p w14:paraId="48A81E8E" w14:textId="77777777" w:rsidR="00D63348" w:rsidRPr="00BA3D59" w:rsidRDefault="00D63348" w:rsidP="00F5742D">
          <w:pPr>
            <w:spacing w:line="240" w:lineRule="auto"/>
            <w:rPr>
              <w:noProof/>
              <w:color w:val="640036"/>
              <w:sz w:val="4"/>
              <w:szCs w:val="14"/>
            </w:rPr>
          </w:pPr>
        </w:p>
      </w:tc>
      <w:tc>
        <w:tcPr>
          <w:tcW w:w="274" w:type="dxa"/>
          <w:tcMar>
            <w:left w:w="0" w:type="dxa"/>
            <w:right w:w="0" w:type="dxa"/>
          </w:tcMar>
        </w:tcPr>
        <w:p w14:paraId="74A90A45" w14:textId="77777777" w:rsidR="00D63348" w:rsidRPr="00BA3D59" w:rsidRDefault="00D63348" w:rsidP="00F5742D">
          <w:pPr>
            <w:spacing w:line="240" w:lineRule="auto"/>
            <w:rPr>
              <w:noProof/>
              <w:color w:val="640036"/>
              <w:sz w:val="4"/>
              <w:szCs w:val="14"/>
            </w:rPr>
          </w:pPr>
        </w:p>
      </w:tc>
      <w:tc>
        <w:tcPr>
          <w:tcW w:w="3121" w:type="dxa"/>
          <w:shd w:val="clear" w:color="auto" w:fill="640036"/>
          <w:tcMar>
            <w:left w:w="0" w:type="dxa"/>
            <w:right w:w="0" w:type="dxa"/>
          </w:tcMar>
        </w:tcPr>
        <w:p w14:paraId="13FBED5C" w14:textId="77777777" w:rsidR="00D63348" w:rsidRPr="00BA3D59" w:rsidRDefault="00D63348" w:rsidP="00F5742D">
          <w:pPr>
            <w:spacing w:line="240" w:lineRule="auto"/>
            <w:rPr>
              <w:noProof/>
              <w:color w:val="640036"/>
              <w:sz w:val="4"/>
              <w:szCs w:val="14"/>
            </w:rPr>
          </w:pPr>
        </w:p>
      </w:tc>
      <w:tc>
        <w:tcPr>
          <w:tcW w:w="4919" w:type="dxa"/>
          <w:shd w:val="clear" w:color="auto" w:fill="640036"/>
          <w:tcMar>
            <w:left w:w="0" w:type="dxa"/>
            <w:right w:w="0" w:type="dxa"/>
          </w:tcMar>
        </w:tcPr>
        <w:p w14:paraId="42CD924D" w14:textId="77777777" w:rsidR="00D63348" w:rsidRPr="00BA3D59" w:rsidRDefault="00D63348" w:rsidP="00F5742D">
          <w:pPr>
            <w:spacing w:line="240" w:lineRule="auto"/>
            <w:rPr>
              <w:noProof/>
              <w:color w:val="640036"/>
              <w:sz w:val="4"/>
              <w:szCs w:val="14"/>
            </w:rPr>
          </w:pPr>
        </w:p>
      </w:tc>
    </w:tr>
    <w:tr w:rsidR="00D63348" w:rsidRPr="00BA3D59" w14:paraId="504E642A" w14:textId="77777777" w:rsidTr="00F5742D">
      <w:trPr>
        <w:trHeight w:val="65"/>
      </w:trPr>
      <w:tc>
        <w:tcPr>
          <w:tcW w:w="1291" w:type="dxa"/>
          <w:tcMar>
            <w:left w:w="0" w:type="dxa"/>
            <w:right w:w="0" w:type="dxa"/>
          </w:tcMar>
        </w:tcPr>
        <w:p w14:paraId="385031B5" w14:textId="77777777" w:rsidR="00D63348" w:rsidRPr="00BA3D59" w:rsidRDefault="00D63348" w:rsidP="00F5742D">
          <w:pPr>
            <w:spacing w:line="160" w:lineRule="exact"/>
            <w:rPr>
              <w:noProof/>
              <w:color w:val="640036"/>
              <w:sz w:val="14"/>
              <w:szCs w:val="14"/>
            </w:rPr>
          </w:pPr>
        </w:p>
      </w:tc>
      <w:tc>
        <w:tcPr>
          <w:tcW w:w="274" w:type="dxa"/>
          <w:tcMar>
            <w:left w:w="0" w:type="dxa"/>
            <w:right w:w="0" w:type="dxa"/>
          </w:tcMar>
        </w:tcPr>
        <w:p w14:paraId="778FCF5B" w14:textId="77777777" w:rsidR="00D63348" w:rsidRPr="00BA3D59" w:rsidRDefault="00D63348" w:rsidP="00F5742D">
          <w:pPr>
            <w:spacing w:line="160" w:lineRule="exact"/>
            <w:rPr>
              <w:noProof/>
              <w:color w:val="640036"/>
              <w:sz w:val="14"/>
              <w:szCs w:val="14"/>
            </w:rPr>
          </w:pPr>
        </w:p>
      </w:tc>
      <w:tc>
        <w:tcPr>
          <w:tcW w:w="3121" w:type="dxa"/>
          <w:tcMar>
            <w:left w:w="0" w:type="dxa"/>
            <w:right w:w="0" w:type="dxa"/>
          </w:tcMar>
        </w:tcPr>
        <w:p w14:paraId="6312D7C2" w14:textId="77777777" w:rsidR="00D63348" w:rsidRPr="00BA3D59" w:rsidRDefault="00D63348" w:rsidP="00F5742D">
          <w:pPr>
            <w:spacing w:line="160" w:lineRule="exact"/>
            <w:rPr>
              <w:noProof/>
              <w:color w:val="640036"/>
              <w:sz w:val="14"/>
              <w:szCs w:val="14"/>
            </w:rPr>
          </w:pPr>
        </w:p>
      </w:tc>
      <w:tc>
        <w:tcPr>
          <w:tcW w:w="4919" w:type="dxa"/>
          <w:tcMar>
            <w:left w:w="0" w:type="dxa"/>
            <w:right w:w="0" w:type="dxa"/>
          </w:tcMar>
        </w:tcPr>
        <w:p w14:paraId="64EC1780" w14:textId="77777777" w:rsidR="00D63348" w:rsidRPr="00BA3D59" w:rsidRDefault="00D63348" w:rsidP="00F5742D">
          <w:pPr>
            <w:spacing w:line="160" w:lineRule="exact"/>
            <w:rPr>
              <w:noProof/>
              <w:color w:val="640036"/>
              <w:sz w:val="14"/>
              <w:szCs w:val="14"/>
            </w:rPr>
          </w:pPr>
        </w:p>
      </w:tc>
    </w:tr>
    <w:tr w:rsidR="00D63348" w:rsidRPr="00BA3D59" w14:paraId="7F3BBB58" w14:textId="77777777" w:rsidTr="00F5742D">
      <w:trPr>
        <w:trHeight w:val="567"/>
      </w:trPr>
      <w:tc>
        <w:tcPr>
          <w:tcW w:w="1291" w:type="dxa"/>
          <w:tcMar>
            <w:left w:w="0" w:type="dxa"/>
            <w:right w:w="0" w:type="dxa"/>
          </w:tcMar>
        </w:tcPr>
        <w:p w14:paraId="6A6570DA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T +48 58 778 82 00</w:t>
          </w:r>
        </w:p>
        <w:p w14:paraId="50A753FB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 xml:space="preserve">F +48 </w:t>
          </w:r>
          <w:r w:rsidR="001576FA">
            <w:rPr>
              <w:noProof/>
              <w:color w:val="640036"/>
              <w:sz w:val="14"/>
              <w:szCs w:val="14"/>
            </w:rPr>
            <w:t>58 760 20 22</w:t>
          </w:r>
        </w:p>
      </w:tc>
      <w:tc>
        <w:tcPr>
          <w:tcW w:w="274" w:type="dxa"/>
          <w:tcMar>
            <w:left w:w="0" w:type="dxa"/>
            <w:right w:w="0" w:type="dxa"/>
          </w:tcMar>
        </w:tcPr>
        <w:p w14:paraId="3E4D9688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</w:p>
      </w:tc>
      <w:tc>
        <w:tcPr>
          <w:tcW w:w="3121" w:type="dxa"/>
          <w:tcMar>
            <w:left w:w="0" w:type="dxa"/>
            <w:right w:w="0" w:type="dxa"/>
          </w:tcMar>
        </w:tcPr>
        <w:p w14:paraId="4194AAC9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ENERGA-OPERATOR SA</w:t>
          </w:r>
        </w:p>
        <w:p w14:paraId="7F68B084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ul. Marynarki Polskiej 130</w:t>
          </w:r>
        </w:p>
        <w:p w14:paraId="6E48AD70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80-557 Gdańsk</w:t>
          </w:r>
        </w:p>
      </w:tc>
      <w:tc>
        <w:tcPr>
          <w:tcW w:w="4919" w:type="dxa"/>
          <w:tcMar>
            <w:left w:w="0" w:type="dxa"/>
            <w:right w:w="0" w:type="dxa"/>
          </w:tcMar>
        </w:tcPr>
        <w:p w14:paraId="75329AB2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 xml:space="preserve">Sąd Rejonowy Gdańsk-Północ </w:t>
          </w:r>
        </w:p>
        <w:p w14:paraId="316585FE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VII Wydział Gospodarczy KRS</w:t>
          </w:r>
        </w:p>
        <w:p w14:paraId="1ED22755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KRS 0000033455</w:t>
          </w:r>
        </w:p>
      </w:tc>
    </w:tr>
    <w:tr w:rsidR="00D63348" w:rsidRPr="00BA3D59" w14:paraId="63474C7B" w14:textId="77777777" w:rsidTr="00F5742D">
      <w:trPr>
        <w:trHeight w:val="342"/>
      </w:trPr>
      <w:tc>
        <w:tcPr>
          <w:tcW w:w="1291" w:type="dxa"/>
          <w:tcMar>
            <w:left w:w="0" w:type="dxa"/>
            <w:right w:w="0" w:type="dxa"/>
          </w:tcMar>
        </w:tcPr>
        <w:p w14:paraId="318F2C82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Regon 190275904</w:t>
          </w:r>
        </w:p>
        <w:p w14:paraId="5CAB55B6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NIP 583-000-11-90</w:t>
          </w:r>
        </w:p>
      </w:tc>
      <w:tc>
        <w:tcPr>
          <w:tcW w:w="274" w:type="dxa"/>
          <w:tcMar>
            <w:left w:w="0" w:type="dxa"/>
            <w:right w:w="0" w:type="dxa"/>
          </w:tcMar>
        </w:tcPr>
        <w:p w14:paraId="340402D5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</w:p>
      </w:tc>
      <w:tc>
        <w:tcPr>
          <w:tcW w:w="3121" w:type="dxa"/>
          <w:tcMar>
            <w:left w:w="0" w:type="dxa"/>
            <w:right w:w="0" w:type="dxa"/>
          </w:tcMar>
        </w:tcPr>
        <w:p w14:paraId="18ED6572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operator.centrala@energa.pl</w:t>
          </w:r>
        </w:p>
        <w:p w14:paraId="66598580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energa-operator.pl</w:t>
          </w:r>
        </w:p>
      </w:tc>
      <w:tc>
        <w:tcPr>
          <w:tcW w:w="4919" w:type="dxa"/>
          <w:tcMar>
            <w:left w:w="0" w:type="dxa"/>
            <w:right w:w="0" w:type="dxa"/>
          </w:tcMar>
        </w:tcPr>
        <w:p w14:paraId="13637D75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nr konta: 50 1050 0086 1000 0090 3005 4739</w:t>
          </w:r>
        </w:p>
        <w:p w14:paraId="6AD0B1F1" w14:textId="77777777" w:rsidR="00D63348" w:rsidRPr="00BA3D59" w:rsidRDefault="00D63348" w:rsidP="00F5742D">
          <w:pPr>
            <w:spacing w:line="180" w:lineRule="exact"/>
            <w:rPr>
              <w:noProof/>
              <w:color w:val="640036"/>
              <w:sz w:val="14"/>
              <w:szCs w:val="14"/>
            </w:rPr>
          </w:pPr>
          <w:r w:rsidRPr="00BA3D59">
            <w:rPr>
              <w:noProof/>
              <w:color w:val="640036"/>
              <w:sz w:val="14"/>
              <w:szCs w:val="14"/>
            </w:rPr>
            <w:t>Kapitał zakładowy/wpłacony 1 356 110 400 zł</w:t>
          </w:r>
        </w:p>
      </w:tc>
    </w:tr>
  </w:tbl>
  <w:p w14:paraId="414DF41C" w14:textId="77777777" w:rsidR="00D63348" w:rsidRDefault="00D633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C6DA" w14:textId="22812591" w:rsidR="00B6590F" w:rsidRPr="00886556" w:rsidRDefault="00E7036F" w:rsidP="00886556">
    <w:pPr>
      <w:pStyle w:val="Stopka"/>
      <w:tabs>
        <w:tab w:val="clear" w:pos="9072"/>
      </w:tabs>
      <w:spacing w:before="120"/>
      <w:ind w:left="181" w:right="301"/>
      <w:jc w:val="right"/>
      <w:rPr>
        <w:rStyle w:val="Numerstrony"/>
        <w:sz w:val="16"/>
      </w:rPr>
    </w:pPr>
    <w:r w:rsidRPr="00886556">
      <w:rPr>
        <w:rStyle w:val="Numerstrony"/>
        <w:sz w:val="16"/>
      </w:rPr>
      <w:fldChar w:fldCharType="begin"/>
    </w:r>
    <w:r w:rsidR="00B6590F" w:rsidRPr="00886556">
      <w:rPr>
        <w:rStyle w:val="Numerstrony"/>
        <w:sz w:val="16"/>
      </w:rPr>
      <w:instrText xml:space="preserve"> PAGE </w:instrText>
    </w:r>
    <w:r w:rsidRPr="00886556">
      <w:rPr>
        <w:rStyle w:val="Numerstrony"/>
        <w:sz w:val="16"/>
      </w:rPr>
      <w:fldChar w:fldCharType="separate"/>
    </w:r>
    <w:r w:rsidR="008803F8">
      <w:rPr>
        <w:rStyle w:val="Numerstrony"/>
        <w:noProof/>
        <w:sz w:val="16"/>
      </w:rPr>
      <w:t>2</w:t>
    </w:r>
    <w:r w:rsidRPr="00886556">
      <w:rPr>
        <w:rStyle w:val="Numerstrony"/>
        <w:sz w:val="16"/>
      </w:rPr>
      <w:fldChar w:fldCharType="end"/>
    </w:r>
    <w:r w:rsidR="00B6590F" w:rsidRPr="00886556">
      <w:rPr>
        <w:rStyle w:val="Numerstrony"/>
        <w:sz w:val="16"/>
      </w:rPr>
      <w:t>/</w:t>
    </w:r>
    <w:r w:rsidRPr="00886556">
      <w:rPr>
        <w:rStyle w:val="Numerstrony"/>
        <w:sz w:val="16"/>
      </w:rPr>
      <w:fldChar w:fldCharType="begin"/>
    </w:r>
    <w:r w:rsidR="00B6590F" w:rsidRPr="00886556">
      <w:rPr>
        <w:rStyle w:val="Numerstrony"/>
        <w:sz w:val="16"/>
      </w:rPr>
      <w:instrText xml:space="preserve"> NUMPAGES </w:instrText>
    </w:r>
    <w:r w:rsidRPr="00886556">
      <w:rPr>
        <w:rStyle w:val="Numerstrony"/>
        <w:sz w:val="16"/>
      </w:rPr>
      <w:fldChar w:fldCharType="separate"/>
    </w:r>
    <w:r w:rsidR="008803F8">
      <w:rPr>
        <w:rStyle w:val="Numerstrony"/>
        <w:noProof/>
        <w:sz w:val="16"/>
      </w:rPr>
      <w:t>2</w:t>
    </w:r>
    <w:r w:rsidRPr="00886556">
      <w:rPr>
        <w:rStyle w:val="Numerstron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A549" w14:textId="77777777" w:rsidR="000677B8" w:rsidRDefault="000677B8">
      <w:r>
        <w:separator/>
      </w:r>
    </w:p>
  </w:footnote>
  <w:footnote w:type="continuationSeparator" w:id="0">
    <w:p w14:paraId="11F63C46" w14:textId="77777777" w:rsidR="000677B8" w:rsidRDefault="0006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92E5" w14:textId="77777777" w:rsidR="00B6590F" w:rsidRDefault="00B6590F">
    <w:pPr>
      <w:pStyle w:val="Nagwek"/>
      <w:tabs>
        <w:tab w:val="clear" w:pos="4536"/>
        <w:tab w:val="center" w:pos="45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5BEC" w14:textId="77777777" w:rsidR="00B6590F" w:rsidRPr="0019710D" w:rsidRDefault="002E12B0" w:rsidP="000B00EB">
    <w:pPr>
      <w:pStyle w:val="Nagwek"/>
      <w:tabs>
        <w:tab w:val="clear" w:pos="4536"/>
      </w:tabs>
      <w:spacing w:line="660" w:lineRule="exact"/>
      <w:ind w:left="2160"/>
      <w:jc w:val="left"/>
      <w:rPr>
        <w:color w:val="640036"/>
        <w:sz w:val="16"/>
        <w:lang w:val="de-DE"/>
      </w:rPr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04E2E8C1" wp14:editId="1007E99E">
          <wp:simplePos x="0" y="0"/>
          <wp:positionH relativeFrom="column">
            <wp:posOffset>-643255</wp:posOffset>
          </wp:positionH>
          <wp:positionV relativeFrom="paragraph">
            <wp:posOffset>-231140</wp:posOffset>
          </wp:positionV>
          <wp:extent cx="1901190" cy="830580"/>
          <wp:effectExtent l="0" t="0" r="3810" b="7620"/>
          <wp:wrapTight wrapText="bothSides">
            <wp:wrapPolygon edited="0">
              <wp:start x="0" y="0"/>
              <wp:lineTo x="0" y="21303"/>
              <wp:lineTo x="21427" y="21303"/>
              <wp:lineTo x="21427" y="0"/>
              <wp:lineTo x="0" y="0"/>
            </wp:wrapPolygon>
          </wp:wrapTight>
          <wp:docPr id="43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F157" w14:textId="77777777" w:rsidR="00B6590F" w:rsidRDefault="002E12B0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99FA0A" wp14:editId="201A087C">
          <wp:simplePos x="0" y="0"/>
          <wp:positionH relativeFrom="column">
            <wp:posOffset>-337820</wp:posOffset>
          </wp:positionH>
          <wp:positionV relativeFrom="paragraph">
            <wp:posOffset>-146685</wp:posOffset>
          </wp:positionV>
          <wp:extent cx="1313815" cy="573405"/>
          <wp:effectExtent l="0" t="0" r="635" b="0"/>
          <wp:wrapTight wrapText="bothSides">
            <wp:wrapPolygon edited="0">
              <wp:start x="0" y="0"/>
              <wp:lineTo x="0" y="20811"/>
              <wp:lineTo x="21297" y="20811"/>
              <wp:lineTo x="21297" y="0"/>
              <wp:lineTo x="0" y="0"/>
            </wp:wrapPolygon>
          </wp:wrapTight>
          <wp:docPr id="40" name="Obraz 37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235"/>
    <w:multiLevelType w:val="hybridMultilevel"/>
    <w:tmpl w:val="DC7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91EB396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2A7"/>
    <w:multiLevelType w:val="hybridMultilevel"/>
    <w:tmpl w:val="620E2AA0"/>
    <w:lvl w:ilvl="0" w:tplc="63704B6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3" w15:restartNumberingAfterBreak="0">
    <w:nsid w:val="0DA34DDA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4" w15:restartNumberingAfterBreak="0">
    <w:nsid w:val="19B977CB"/>
    <w:multiLevelType w:val="multilevel"/>
    <w:tmpl w:val="169CC4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5" w15:restartNumberingAfterBreak="0">
    <w:nsid w:val="25085797"/>
    <w:multiLevelType w:val="hybridMultilevel"/>
    <w:tmpl w:val="AE48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6F56"/>
    <w:multiLevelType w:val="hybridMultilevel"/>
    <w:tmpl w:val="F4C2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E02CA4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01C2"/>
    <w:multiLevelType w:val="hybridMultilevel"/>
    <w:tmpl w:val="263A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61229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9" w15:restartNumberingAfterBreak="0">
    <w:nsid w:val="2FBD1911"/>
    <w:multiLevelType w:val="hybridMultilevel"/>
    <w:tmpl w:val="E07EC8F2"/>
    <w:lvl w:ilvl="0" w:tplc="C7F69C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61FE5"/>
    <w:multiLevelType w:val="multilevel"/>
    <w:tmpl w:val="9022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296676D"/>
    <w:multiLevelType w:val="multilevel"/>
    <w:tmpl w:val="99500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69075F0"/>
    <w:multiLevelType w:val="hybridMultilevel"/>
    <w:tmpl w:val="982E9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20F3E"/>
    <w:multiLevelType w:val="multilevel"/>
    <w:tmpl w:val="40323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55" w:hanging="360"/>
      </w:pPr>
      <w:rPr>
        <w:rFonts w:ascii="Arial Narrow" w:eastAsia="Times New Roman" w:hAnsi="Arial Narrow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14" w15:restartNumberingAfterBreak="0">
    <w:nsid w:val="3FD2193E"/>
    <w:multiLevelType w:val="hybridMultilevel"/>
    <w:tmpl w:val="26C47E6C"/>
    <w:lvl w:ilvl="0" w:tplc="04150017">
      <w:start w:val="1"/>
      <w:numFmt w:val="lowerLetter"/>
      <w:lvlText w:val="%1)"/>
      <w:lvlJc w:val="left"/>
      <w:pPr>
        <w:ind w:left="2740" w:hanging="360"/>
      </w:pPr>
    </w:lvl>
    <w:lvl w:ilvl="1" w:tplc="0415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5" w15:restartNumberingAfterBreak="0">
    <w:nsid w:val="40BE7230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16" w15:restartNumberingAfterBreak="0">
    <w:nsid w:val="44A351A2"/>
    <w:multiLevelType w:val="hybridMultilevel"/>
    <w:tmpl w:val="0A0CD1E2"/>
    <w:lvl w:ilvl="0" w:tplc="4170E76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45436DFA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18" w15:restartNumberingAfterBreak="0">
    <w:nsid w:val="4BCA47C6"/>
    <w:multiLevelType w:val="hybridMultilevel"/>
    <w:tmpl w:val="6E16B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76C8F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20" w15:restartNumberingAfterBreak="0">
    <w:nsid w:val="4EFF448E"/>
    <w:multiLevelType w:val="multilevel"/>
    <w:tmpl w:val="6192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611DDA"/>
    <w:multiLevelType w:val="multilevel"/>
    <w:tmpl w:val="C360D4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5" w:hanging="360"/>
      </w:pPr>
    </w:lvl>
    <w:lvl w:ilvl="2">
      <w:start w:val="1"/>
      <w:numFmt w:val="decimal"/>
      <w:lvlText w:val="%1.%2.%3."/>
      <w:lvlJc w:val="left"/>
      <w:pPr>
        <w:ind w:left="1230" w:hanging="720"/>
      </w:pPr>
    </w:lvl>
    <w:lvl w:ilvl="3">
      <w:start w:val="1"/>
      <w:numFmt w:val="decimal"/>
      <w:lvlText w:val="%1.%2.%3.%4."/>
      <w:lvlJc w:val="left"/>
      <w:pPr>
        <w:ind w:left="1485" w:hanging="720"/>
      </w:pPr>
    </w:lvl>
    <w:lvl w:ilvl="4">
      <w:start w:val="1"/>
      <w:numFmt w:val="decimal"/>
      <w:lvlText w:val="%1.%2.%3.%4.%5."/>
      <w:lvlJc w:val="left"/>
      <w:pPr>
        <w:ind w:left="2100" w:hanging="1080"/>
      </w:pPr>
    </w:lvl>
    <w:lvl w:ilvl="5">
      <w:start w:val="1"/>
      <w:numFmt w:val="decimal"/>
      <w:lvlText w:val="%1.%2.%3.%4.%5.%6."/>
      <w:lvlJc w:val="left"/>
      <w:pPr>
        <w:ind w:left="2355" w:hanging="1080"/>
      </w:pPr>
    </w:lvl>
    <w:lvl w:ilvl="6">
      <w:start w:val="1"/>
      <w:numFmt w:val="decimal"/>
      <w:lvlText w:val="%1.%2.%3.%4.%5.%6.%7."/>
      <w:lvlJc w:val="left"/>
      <w:pPr>
        <w:ind w:left="2610" w:hanging="1080"/>
      </w:pPr>
    </w:lvl>
    <w:lvl w:ilvl="7">
      <w:start w:val="1"/>
      <w:numFmt w:val="decimal"/>
      <w:lvlText w:val="%1.%2.%3.%4.%5.%6.%7.%8."/>
      <w:lvlJc w:val="left"/>
      <w:pPr>
        <w:ind w:left="3225" w:hanging="1440"/>
      </w:pPr>
    </w:lvl>
    <w:lvl w:ilvl="8">
      <w:start w:val="1"/>
      <w:numFmt w:val="decimal"/>
      <w:lvlText w:val="%1.%2.%3.%4.%5.%6.%7.%8.%9."/>
      <w:lvlJc w:val="left"/>
      <w:pPr>
        <w:ind w:left="3480" w:hanging="1440"/>
      </w:pPr>
    </w:lvl>
  </w:abstractNum>
  <w:abstractNum w:abstractNumId="22" w15:restartNumberingAfterBreak="0">
    <w:nsid w:val="549C1BE1"/>
    <w:multiLevelType w:val="hybridMultilevel"/>
    <w:tmpl w:val="7736AD50"/>
    <w:lvl w:ilvl="0" w:tplc="70C807FA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7D40E2"/>
    <w:multiLevelType w:val="multilevel"/>
    <w:tmpl w:val="2A30DA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</w:lvl>
  </w:abstractNum>
  <w:abstractNum w:abstractNumId="24" w15:restartNumberingAfterBreak="0">
    <w:nsid w:val="6B96367D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25" w15:restartNumberingAfterBreak="0">
    <w:nsid w:val="7098381A"/>
    <w:multiLevelType w:val="hybridMultilevel"/>
    <w:tmpl w:val="EFE4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45B82"/>
    <w:multiLevelType w:val="hybridMultilevel"/>
    <w:tmpl w:val="6CF4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4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20"/>
  </w:num>
  <w:num w:numId="16">
    <w:abstractNumId w:val="15"/>
  </w:num>
  <w:num w:numId="17">
    <w:abstractNumId w:val="14"/>
  </w:num>
  <w:num w:numId="18">
    <w:abstractNumId w:val="1"/>
  </w:num>
  <w:num w:numId="19">
    <w:abstractNumId w:val="10"/>
  </w:num>
  <w:num w:numId="20">
    <w:abstractNumId w:val="8"/>
  </w:num>
  <w:num w:numId="21">
    <w:abstractNumId w:val="3"/>
  </w:num>
  <w:num w:numId="22">
    <w:abstractNumId w:val="18"/>
  </w:num>
  <w:num w:numId="23">
    <w:abstractNumId w:val="17"/>
  </w:num>
  <w:num w:numId="24">
    <w:abstractNumId w:val="19"/>
  </w:num>
  <w:num w:numId="25">
    <w:abstractNumId w:val="26"/>
  </w:num>
  <w:num w:numId="26">
    <w:abstractNumId w:val="1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B0"/>
    <w:rsid w:val="000022CB"/>
    <w:rsid w:val="00006137"/>
    <w:rsid w:val="00010142"/>
    <w:rsid w:val="00015A65"/>
    <w:rsid w:val="00022833"/>
    <w:rsid w:val="00031507"/>
    <w:rsid w:val="00033025"/>
    <w:rsid w:val="00033304"/>
    <w:rsid w:val="000614F8"/>
    <w:rsid w:val="00067399"/>
    <w:rsid w:val="000677B8"/>
    <w:rsid w:val="000A629F"/>
    <w:rsid w:val="000B00EB"/>
    <w:rsid w:val="000B6673"/>
    <w:rsid w:val="000C2070"/>
    <w:rsid w:val="000D3984"/>
    <w:rsid w:val="000D4E8A"/>
    <w:rsid w:val="000D542B"/>
    <w:rsid w:val="000F115D"/>
    <w:rsid w:val="000F1A0A"/>
    <w:rsid w:val="000F334E"/>
    <w:rsid w:val="000F4F25"/>
    <w:rsid w:val="000F6B24"/>
    <w:rsid w:val="001014D1"/>
    <w:rsid w:val="001152C8"/>
    <w:rsid w:val="00116EA0"/>
    <w:rsid w:val="00127710"/>
    <w:rsid w:val="00132113"/>
    <w:rsid w:val="00134871"/>
    <w:rsid w:val="00137BEC"/>
    <w:rsid w:val="0015751E"/>
    <w:rsid w:val="001576FA"/>
    <w:rsid w:val="00170E66"/>
    <w:rsid w:val="00176798"/>
    <w:rsid w:val="00176B62"/>
    <w:rsid w:val="00180A85"/>
    <w:rsid w:val="00185C4D"/>
    <w:rsid w:val="00196B56"/>
    <w:rsid w:val="0019710D"/>
    <w:rsid w:val="001A5C33"/>
    <w:rsid w:val="001B316F"/>
    <w:rsid w:val="001C547B"/>
    <w:rsid w:val="001D176C"/>
    <w:rsid w:val="001E39C8"/>
    <w:rsid w:val="001E4D11"/>
    <w:rsid w:val="001E55D8"/>
    <w:rsid w:val="001F10DF"/>
    <w:rsid w:val="001F11D2"/>
    <w:rsid w:val="0020437E"/>
    <w:rsid w:val="00214F8E"/>
    <w:rsid w:val="002165DA"/>
    <w:rsid w:val="00222B75"/>
    <w:rsid w:val="00225D28"/>
    <w:rsid w:val="00230B3E"/>
    <w:rsid w:val="0023250D"/>
    <w:rsid w:val="0023301B"/>
    <w:rsid w:val="00241D8C"/>
    <w:rsid w:val="002440DB"/>
    <w:rsid w:val="00255254"/>
    <w:rsid w:val="0026653B"/>
    <w:rsid w:val="002673EE"/>
    <w:rsid w:val="00271FA3"/>
    <w:rsid w:val="002801CB"/>
    <w:rsid w:val="00280DB6"/>
    <w:rsid w:val="00282861"/>
    <w:rsid w:val="00287304"/>
    <w:rsid w:val="0029097B"/>
    <w:rsid w:val="00292FF8"/>
    <w:rsid w:val="00294DF5"/>
    <w:rsid w:val="002A01A7"/>
    <w:rsid w:val="002B4961"/>
    <w:rsid w:val="002B5446"/>
    <w:rsid w:val="002C39BD"/>
    <w:rsid w:val="002D2384"/>
    <w:rsid w:val="002E1046"/>
    <w:rsid w:val="002E12B0"/>
    <w:rsid w:val="002F165D"/>
    <w:rsid w:val="002F37CC"/>
    <w:rsid w:val="0030294E"/>
    <w:rsid w:val="00315D16"/>
    <w:rsid w:val="00322FB3"/>
    <w:rsid w:val="00324BDB"/>
    <w:rsid w:val="003274B4"/>
    <w:rsid w:val="00327C23"/>
    <w:rsid w:val="00331E81"/>
    <w:rsid w:val="00334BB9"/>
    <w:rsid w:val="0034218B"/>
    <w:rsid w:val="00352ED1"/>
    <w:rsid w:val="0036429B"/>
    <w:rsid w:val="00365C9D"/>
    <w:rsid w:val="0037365C"/>
    <w:rsid w:val="003740A8"/>
    <w:rsid w:val="00384902"/>
    <w:rsid w:val="00385DD7"/>
    <w:rsid w:val="00395833"/>
    <w:rsid w:val="003A68D2"/>
    <w:rsid w:val="003B1899"/>
    <w:rsid w:val="003C4053"/>
    <w:rsid w:val="003C5C43"/>
    <w:rsid w:val="003D2366"/>
    <w:rsid w:val="003D2BE5"/>
    <w:rsid w:val="003E0C34"/>
    <w:rsid w:val="003E0EBB"/>
    <w:rsid w:val="003F23C9"/>
    <w:rsid w:val="003F3B25"/>
    <w:rsid w:val="00410935"/>
    <w:rsid w:val="004169F1"/>
    <w:rsid w:val="00421C3B"/>
    <w:rsid w:val="004240C6"/>
    <w:rsid w:val="004261E2"/>
    <w:rsid w:val="00430831"/>
    <w:rsid w:val="00436F09"/>
    <w:rsid w:val="00462C5A"/>
    <w:rsid w:val="004727AA"/>
    <w:rsid w:val="00486D1E"/>
    <w:rsid w:val="00487A91"/>
    <w:rsid w:val="00493800"/>
    <w:rsid w:val="00495151"/>
    <w:rsid w:val="00495369"/>
    <w:rsid w:val="00496387"/>
    <w:rsid w:val="004972E4"/>
    <w:rsid w:val="00497307"/>
    <w:rsid w:val="004A5084"/>
    <w:rsid w:val="004B4294"/>
    <w:rsid w:val="004C3858"/>
    <w:rsid w:val="004C3B39"/>
    <w:rsid w:val="004D04A9"/>
    <w:rsid w:val="004D1747"/>
    <w:rsid w:val="004D319A"/>
    <w:rsid w:val="004D32C9"/>
    <w:rsid w:val="004D3EBC"/>
    <w:rsid w:val="004E2FAE"/>
    <w:rsid w:val="004E44E2"/>
    <w:rsid w:val="004E4C0F"/>
    <w:rsid w:val="004F270F"/>
    <w:rsid w:val="004F698D"/>
    <w:rsid w:val="005043F0"/>
    <w:rsid w:val="00510630"/>
    <w:rsid w:val="005151F8"/>
    <w:rsid w:val="00520B6A"/>
    <w:rsid w:val="0052576E"/>
    <w:rsid w:val="00525D5C"/>
    <w:rsid w:val="005413E5"/>
    <w:rsid w:val="005555A1"/>
    <w:rsid w:val="0056446F"/>
    <w:rsid w:val="00567BC8"/>
    <w:rsid w:val="0057014D"/>
    <w:rsid w:val="005708B4"/>
    <w:rsid w:val="00574294"/>
    <w:rsid w:val="005775FD"/>
    <w:rsid w:val="00577869"/>
    <w:rsid w:val="00580A0A"/>
    <w:rsid w:val="00597C90"/>
    <w:rsid w:val="005B082F"/>
    <w:rsid w:val="005E0CAF"/>
    <w:rsid w:val="005F7D02"/>
    <w:rsid w:val="006038A6"/>
    <w:rsid w:val="00612382"/>
    <w:rsid w:val="006260EC"/>
    <w:rsid w:val="00640533"/>
    <w:rsid w:val="00642A73"/>
    <w:rsid w:val="00667034"/>
    <w:rsid w:val="00670EF3"/>
    <w:rsid w:val="00672BF3"/>
    <w:rsid w:val="00675734"/>
    <w:rsid w:val="0068600D"/>
    <w:rsid w:val="00695B66"/>
    <w:rsid w:val="006A133E"/>
    <w:rsid w:val="006C3FEC"/>
    <w:rsid w:val="006C5F51"/>
    <w:rsid w:val="006E13DC"/>
    <w:rsid w:val="007101F4"/>
    <w:rsid w:val="00711804"/>
    <w:rsid w:val="007359FB"/>
    <w:rsid w:val="00736DE3"/>
    <w:rsid w:val="00737090"/>
    <w:rsid w:val="00737E7B"/>
    <w:rsid w:val="007414CB"/>
    <w:rsid w:val="00743269"/>
    <w:rsid w:val="00747F0B"/>
    <w:rsid w:val="007521C0"/>
    <w:rsid w:val="007615A1"/>
    <w:rsid w:val="007618B5"/>
    <w:rsid w:val="0077220A"/>
    <w:rsid w:val="00780D6E"/>
    <w:rsid w:val="007919B5"/>
    <w:rsid w:val="0079219C"/>
    <w:rsid w:val="007975EC"/>
    <w:rsid w:val="007A5EB9"/>
    <w:rsid w:val="007A6436"/>
    <w:rsid w:val="007B22E2"/>
    <w:rsid w:val="007B34AF"/>
    <w:rsid w:val="007C3E84"/>
    <w:rsid w:val="007C48B3"/>
    <w:rsid w:val="007C5A8C"/>
    <w:rsid w:val="007D3400"/>
    <w:rsid w:val="007D38A4"/>
    <w:rsid w:val="007E3D13"/>
    <w:rsid w:val="007E3FE5"/>
    <w:rsid w:val="007E6AAD"/>
    <w:rsid w:val="007E6E5B"/>
    <w:rsid w:val="007F0405"/>
    <w:rsid w:val="007F7703"/>
    <w:rsid w:val="0081539E"/>
    <w:rsid w:val="008172C7"/>
    <w:rsid w:val="008204C1"/>
    <w:rsid w:val="00823C11"/>
    <w:rsid w:val="00835432"/>
    <w:rsid w:val="008549C4"/>
    <w:rsid w:val="00876107"/>
    <w:rsid w:val="008803F8"/>
    <w:rsid w:val="00885DDC"/>
    <w:rsid w:val="00886556"/>
    <w:rsid w:val="00891C80"/>
    <w:rsid w:val="008A2025"/>
    <w:rsid w:val="008A3479"/>
    <w:rsid w:val="008B0686"/>
    <w:rsid w:val="008B0D9F"/>
    <w:rsid w:val="008B146D"/>
    <w:rsid w:val="008B2B8C"/>
    <w:rsid w:val="008B364D"/>
    <w:rsid w:val="008B6A95"/>
    <w:rsid w:val="008B7E34"/>
    <w:rsid w:val="008C6ACA"/>
    <w:rsid w:val="008E42CC"/>
    <w:rsid w:val="008F5453"/>
    <w:rsid w:val="008F5FF5"/>
    <w:rsid w:val="008F6D45"/>
    <w:rsid w:val="00901CDC"/>
    <w:rsid w:val="00904871"/>
    <w:rsid w:val="00911479"/>
    <w:rsid w:val="00915011"/>
    <w:rsid w:val="00922A0A"/>
    <w:rsid w:val="00922EDD"/>
    <w:rsid w:val="00924869"/>
    <w:rsid w:val="00932A05"/>
    <w:rsid w:val="00932D8A"/>
    <w:rsid w:val="0096076A"/>
    <w:rsid w:val="00966D99"/>
    <w:rsid w:val="00972B38"/>
    <w:rsid w:val="0098195E"/>
    <w:rsid w:val="00984E12"/>
    <w:rsid w:val="00987F48"/>
    <w:rsid w:val="009A6698"/>
    <w:rsid w:val="009A7CD0"/>
    <w:rsid w:val="009A7DF3"/>
    <w:rsid w:val="009B4D90"/>
    <w:rsid w:val="009C0E60"/>
    <w:rsid w:val="009D38D3"/>
    <w:rsid w:val="009D59FF"/>
    <w:rsid w:val="009D5D57"/>
    <w:rsid w:val="009F249C"/>
    <w:rsid w:val="00A04E3C"/>
    <w:rsid w:val="00A07D4F"/>
    <w:rsid w:val="00A07E94"/>
    <w:rsid w:val="00A113DD"/>
    <w:rsid w:val="00A203AA"/>
    <w:rsid w:val="00A20F7E"/>
    <w:rsid w:val="00A3449A"/>
    <w:rsid w:val="00A47BF9"/>
    <w:rsid w:val="00A54149"/>
    <w:rsid w:val="00A65E68"/>
    <w:rsid w:val="00A66A4E"/>
    <w:rsid w:val="00A87635"/>
    <w:rsid w:val="00A94A53"/>
    <w:rsid w:val="00AA149E"/>
    <w:rsid w:val="00AB17BC"/>
    <w:rsid w:val="00AC7D35"/>
    <w:rsid w:val="00AF0381"/>
    <w:rsid w:val="00B04B1F"/>
    <w:rsid w:val="00B05108"/>
    <w:rsid w:val="00B05938"/>
    <w:rsid w:val="00B44D5F"/>
    <w:rsid w:val="00B46B89"/>
    <w:rsid w:val="00B637A1"/>
    <w:rsid w:val="00B65341"/>
    <w:rsid w:val="00B6590F"/>
    <w:rsid w:val="00B702C7"/>
    <w:rsid w:val="00B87913"/>
    <w:rsid w:val="00B936D1"/>
    <w:rsid w:val="00B9526F"/>
    <w:rsid w:val="00B95C01"/>
    <w:rsid w:val="00BA51C9"/>
    <w:rsid w:val="00BB44C7"/>
    <w:rsid w:val="00BB5623"/>
    <w:rsid w:val="00BB6E1D"/>
    <w:rsid w:val="00BC0D31"/>
    <w:rsid w:val="00BD067E"/>
    <w:rsid w:val="00BD269F"/>
    <w:rsid w:val="00BD32F0"/>
    <w:rsid w:val="00BD379D"/>
    <w:rsid w:val="00C02AC4"/>
    <w:rsid w:val="00C07A83"/>
    <w:rsid w:val="00C127B7"/>
    <w:rsid w:val="00C16D5A"/>
    <w:rsid w:val="00C347D5"/>
    <w:rsid w:val="00C352BA"/>
    <w:rsid w:val="00C5649C"/>
    <w:rsid w:val="00C67EBD"/>
    <w:rsid w:val="00C729F0"/>
    <w:rsid w:val="00C7756D"/>
    <w:rsid w:val="00C83C2C"/>
    <w:rsid w:val="00C85C73"/>
    <w:rsid w:val="00C94D62"/>
    <w:rsid w:val="00C94F3B"/>
    <w:rsid w:val="00C97A55"/>
    <w:rsid w:val="00CA0DC2"/>
    <w:rsid w:val="00CC2BAA"/>
    <w:rsid w:val="00CC4C16"/>
    <w:rsid w:val="00CE1145"/>
    <w:rsid w:val="00CE1E83"/>
    <w:rsid w:val="00CE3D61"/>
    <w:rsid w:val="00CE7A3F"/>
    <w:rsid w:val="00CF1407"/>
    <w:rsid w:val="00D0353A"/>
    <w:rsid w:val="00D13224"/>
    <w:rsid w:val="00D1551A"/>
    <w:rsid w:val="00D21275"/>
    <w:rsid w:val="00D2357A"/>
    <w:rsid w:val="00D27A22"/>
    <w:rsid w:val="00D34418"/>
    <w:rsid w:val="00D37016"/>
    <w:rsid w:val="00D40C7F"/>
    <w:rsid w:val="00D42A09"/>
    <w:rsid w:val="00D43779"/>
    <w:rsid w:val="00D5326D"/>
    <w:rsid w:val="00D55B7A"/>
    <w:rsid w:val="00D55D30"/>
    <w:rsid w:val="00D569C1"/>
    <w:rsid w:val="00D63348"/>
    <w:rsid w:val="00D7286B"/>
    <w:rsid w:val="00D75B44"/>
    <w:rsid w:val="00D75E6C"/>
    <w:rsid w:val="00D8278D"/>
    <w:rsid w:val="00D82C06"/>
    <w:rsid w:val="00D838D0"/>
    <w:rsid w:val="00D87272"/>
    <w:rsid w:val="00D912E7"/>
    <w:rsid w:val="00D91CF2"/>
    <w:rsid w:val="00D9216F"/>
    <w:rsid w:val="00D979E1"/>
    <w:rsid w:val="00DA0DDD"/>
    <w:rsid w:val="00DA0E45"/>
    <w:rsid w:val="00DB2FE1"/>
    <w:rsid w:val="00DC38EA"/>
    <w:rsid w:val="00DC6144"/>
    <w:rsid w:val="00DE00BB"/>
    <w:rsid w:val="00DE1702"/>
    <w:rsid w:val="00DE36C9"/>
    <w:rsid w:val="00DE79B1"/>
    <w:rsid w:val="00E03E4C"/>
    <w:rsid w:val="00E06D5A"/>
    <w:rsid w:val="00E0770C"/>
    <w:rsid w:val="00E14B6D"/>
    <w:rsid w:val="00E16817"/>
    <w:rsid w:val="00E216A7"/>
    <w:rsid w:val="00E2394E"/>
    <w:rsid w:val="00E321E6"/>
    <w:rsid w:val="00E32E50"/>
    <w:rsid w:val="00E342C7"/>
    <w:rsid w:val="00E4555B"/>
    <w:rsid w:val="00E561C5"/>
    <w:rsid w:val="00E604AB"/>
    <w:rsid w:val="00E7036F"/>
    <w:rsid w:val="00E72092"/>
    <w:rsid w:val="00E74765"/>
    <w:rsid w:val="00E836DF"/>
    <w:rsid w:val="00E95D46"/>
    <w:rsid w:val="00E9632D"/>
    <w:rsid w:val="00E9637A"/>
    <w:rsid w:val="00EA5E4C"/>
    <w:rsid w:val="00EB6D70"/>
    <w:rsid w:val="00EC26F9"/>
    <w:rsid w:val="00ED0987"/>
    <w:rsid w:val="00ED20D9"/>
    <w:rsid w:val="00ED3DAC"/>
    <w:rsid w:val="00ED4691"/>
    <w:rsid w:val="00EE66A9"/>
    <w:rsid w:val="00F00FA7"/>
    <w:rsid w:val="00F25101"/>
    <w:rsid w:val="00F31C70"/>
    <w:rsid w:val="00F45ED4"/>
    <w:rsid w:val="00F56FF8"/>
    <w:rsid w:val="00F6040A"/>
    <w:rsid w:val="00F8602C"/>
    <w:rsid w:val="00F960E8"/>
    <w:rsid w:val="00F9625E"/>
    <w:rsid w:val="00FA5024"/>
    <w:rsid w:val="00FB0887"/>
    <w:rsid w:val="00FB6CE4"/>
    <w:rsid w:val="00FC5EF7"/>
    <w:rsid w:val="00FD1E47"/>
    <w:rsid w:val="00FE01DE"/>
    <w:rsid w:val="00FE2DF1"/>
    <w:rsid w:val="00FF3DC1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E4CD8EF"/>
  <w15:docId w15:val="{50508B12-FD3C-4EC2-9E87-39E2916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95E"/>
    <w:pPr>
      <w:spacing w:line="320" w:lineRule="exact"/>
      <w:jc w:val="both"/>
    </w:pPr>
    <w:rPr>
      <w:rFonts w:ascii="Arial Narrow" w:hAnsi="Arial Narrow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6727"/>
    <w:rPr>
      <w:rFonts w:ascii="Arial Narrow" w:hAnsi="Arial Narrow"/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4927A8"/>
    <w:pPr>
      <w:spacing w:line="280" w:lineRule="exact"/>
    </w:pPr>
  </w:style>
  <w:style w:type="paragraph" w:customStyle="1" w:styleId="nazwaadresata">
    <w:name w:val="nazwa adresata"/>
    <w:basedOn w:val="departament"/>
    <w:next w:val="imiinazwisko"/>
  </w:style>
  <w:style w:type="paragraph" w:customStyle="1" w:styleId="imiinazwisko">
    <w:name w:val="imię i nazwisko"/>
    <w:basedOn w:val="nazwaadresata"/>
    <w:next w:val="Normalny"/>
  </w:style>
  <w:style w:type="paragraph" w:customStyle="1" w:styleId="adres">
    <w:name w:val="adres"/>
    <w:basedOn w:val="departament"/>
    <w:rsid w:val="00C96727"/>
    <w:pPr>
      <w:jc w:val="left"/>
    </w:pPr>
    <w:rPr>
      <w:b/>
    </w:rPr>
  </w:style>
  <w:style w:type="paragraph" w:customStyle="1" w:styleId="adresodbiorcy">
    <w:name w:val="adres odbiorcy"/>
    <w:basedOn w:val="adres"/>
    <w:uiPriority w:val="99"/>
    <w:pPr>
      <w:jc w:val="right"/>
    </w:pPr>
  </w:style>
  <w:style w:type="paragraph" w:styleId="Nagwek">
    <w:name w:val="header"/>
    <w:basedOn w:val="Normalny"/>
    <w:rsid w:val="00C967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96727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rsid w:val="00C96727"/>
    <w:pPr>
      <w:spacing w:line="200" w:lineRule="exact"/>
    </w:pPr>
    <w:rPr>
      <w:noProof/>
    </w:rPr>
  </w:style>
  <w:style w:type="paragraph" w:customStyle="1" w:styleId="firmalight">
    <w:name w:val="firma_light"/>
    <w:basedOn w:val="firma"/>
    <w:rsid w:val="004927A8"/>
  </w:style>
  <w:style w:type="character" w:styleId="Numerstrony">
    <w:name w:val="page number"/>
    <w:rsid w:val="00234CC5"/>
    <w:rPr>
      <w:rFonts w:ascii="Arial Narrow" w:hAnsi="Arial Narrow"/>
      <w:sz w:val="20"/>
    </w:rPr>
  </w:style>
  <w:style w:type="paragraph" w:customStyle="1" w:styleId="Firma0">
    <w:name w:val="Firma"/>
    <w:basedOn w:val="Normalny"/>
    <w:next w:val="Normalny"/>
    <w:rsid w:val="004927A8"/>
  </w:style>
  <w:style w:type="paragraph" w:styleId="Tekstdymka">
    <w:name w:val="Balloon Text"/>
    <w:basedOn w:val="Normalny"/>
    <w:semiHidden/>
    <w:rsid w:val="00BB44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49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D633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520B6A"/>
    <w:pPr>
      <w:suppressLineNumbers/>
      <w:spacing w:before="60" w:after="60" w:line="240" w:lineRule="auto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Preambuła Char"/>
    <w:link w:val="Akapitzlist1"/>
    <w:locked/>
    <w:rsid w:val="00520B6A"/>
  </w:style>
  <w:style w:type="paragraph" w:customStyle="1" w:styleId="Akapitzlist1">
    <w:name w:val="Akapit z listą1"/>
    <w:aliases w:val="Preambuła"/>
    <w:basedOn w:val="Normalny"/>
    <w:link w:val="ListParagraphChar"/>
    <w:rsid w:val="00520B6A"/>
    <w:pPr>
      <w:spacing w:line="240" w:lineRule="auto"/>
      <w:ind w:left="708"/>
      <w:jc w:val="left"/>
    </w:pPr>
    <w:rPr>
      <w:rFonts w:ascii="Times New Roman" w:hAnsi="Times New Roman"/>
      <w:szCs w:val="20"/>
    </w:rPr>
  </w:style>
  <w:style w:type="paragraph" w:customStyle="1" w:styleId="Blockquote">
    <w:name w:val="Blockquote"/>
    <w:basedOn w:val="Normalny"/>
    <w:rsid w:val="00282861"/>
    <w:pPr>
      <w:snapToGrid w:val="0"/>
      <w:spacing w:before="100" w:after="100" w:line="240" w:lineRule="auto"/>
      <w:ind w:left="360" w:right="360"/>
      <w:jc w:val="left"/>
    </w:pPr>
    <w:rPr>
      <w:rFonts w:ascii="Times New Roman" w:hAnsi="Times New Roman"/>
      <w:sz w:val="24"/>
      <w:szCs w:val="20"/>
    </w:rPr>
  </w:style>
  <w:style w:type="character" w:customStyle="1" w:styleId="mathjax1">
    <w:name w:val="mathjax1"/>
    <w:basedOn w:val="Domylnaczcionkaakapitu"/>
    <w:rsid w:val="00CE3D6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Domylnaczcionkaakapitu"/>
    <w:rsid w:val="00CE3D6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Odwoaniedokomentarza">
    <w:name w:val="annotation reference"/>
    <w:basedOn w:val="Domylnaczcionkaakapitu"/>
    <w:semiHidden/>
    <w:unhideWhenUsed/>
    <w:rsid w:val="009A7D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A7DF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7DF3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7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7DF3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981">
              <w:marLeft w:val="0"/>
              <w:marRight w:val="0"/>
              <w:marTop w:val="0"/>
              <w:marBottom w:val="0"/>
              <w:divBdr>
                <w:top w:val="single" w:sz="2" w:space="26" w:color="554E43"/>
                <w:left w:val="single" w:sz="12" w:space="15" w:color="554E43"/>
                <w:bottom w:val="single" w:sz="12" w:space="15" w:color="554E43"/>
                <w:right w:val="single" w:sz="12" w:space="15" w:color="554E43"/>
              </w:divBdr>
              <w:divsChild>
                <w:div w:id="1883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5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57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olanta.skocka@energ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E208-151E-43C1-94A9-A6812597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ENERGA operator -kolor-wewnetrzny jednostka</vt:lpstr>
    </vt:vector>
  </TitlesOfParts>
  <Company>Dragon Rouge</Company>
  <LinksUpToDate>false</LinksUpToDate>
  <CharactersWithSpaces>4637</CharactersWithSpaces>
  <SharedDoc>false</SharedDoc>
  <HyperlinkBase/>
  <HLinks>
    <vt:vector size="12" baseType="variant"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mailto:jolanta.skocka@energa.pl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mailto:rafal.sowinski@energa.pl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ENERGA operator -kolor-wewnetrzny jednostka</dc:title>
  <dc:creator>Skocka Jolanta</dc:creator>
  <cp:lastModifiedBy>Skocka Jolanta</cp:lastModifiedBy>
  <cp:revision>39</cp:revision>
  <cp:lastPrinted>2016-09-13T07:57:00Z</cp:lastPrinted>
  <dcterms:created xsi:type="dcterms:W3CDTF">2017-02-01T10:15:00Z</dcterms:created>
  <dcterms:modified xsi:type="dcterms:W3CDTF">2017-06-23T08:49:00Z</dcterms:modified>
</cp:coreProperties>
</file>